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E" w:rsidRDefault="00954EA9" w:rsidP="00954EA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330153" cy="8705850"/>
            <wp:effectExtent l="19050" t="0" r="0" b="0"/>
            <wp:docPr id="4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902" cy="87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A9" w:rsidRPr="00954EA9" w:rsidRDefault="00954EA9" w:rsidP="00954EA9">
      <w:pPr>
        <w:jc w:val="center"/>
        <w:rPr>
          <w:b/>
          <w:sz w:val="28"/>
          <w:szCs w:val="28"/>
          <w:u w:val="single"/>
        </w:rPr>
      </w:pPr>
    </w:p>
    <w:p w:rsidR="0037409F" w:rsidRPr="00B8231C" w:rsidRDefault="0037409F" w:rsidP="0037409F">
      <w:pPr>
        <w:spacing w:after="45" w:line="240" w:lineRule="auto"/>
        <w:ind w:left="4415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37409F" w:rsidRPr="00B8231C" w:rsidRDefault="0037409F" w:rsidP="0037409F">
      <w:pPr>
        <w:spacing w:after="11" w:line="240" w:lineRule="auto"/>
        <w:ind w:left="262"/>
        <w:rPr>
          <w:rFonts w:ascii="Times New Roman" w:hAnsi="Times New Roman"/>
          <w:sz w:val="28"/>
          <w:szCs w:val="28"/>
        </w:rPr>
      </w:pPr>
    </w:p>
    <w:tbl>
      <w:tblPr>
        <w:tblW w:w="9873" w:type="dxa"/>
        <w:tblInd w:w="262" w:type="dxa"/>
        <w:tblCellMar>
          <w:left w:w="19" w:type="dxa"/>
          <w:right w:w="115" w:type="dxa"/>
        </w:tblCellMar>
        <w:tblLook w:val="04A0"/>
      </w:tblPr>
      <w:tblGrid>
        <w:gridCol w:w="1308"/>
        <w:gridCol w:w="8565"/>
      </w:tblGrid>
      <w:tr w:rsidR="0037409F" w:rsidRPr="00B8231C" w:rsidTr="0037409F">
        <w:trPr>
          <w:trHeight w:val="284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Паспорт программы развития.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Аннотация программы.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Общие сведения об образовательном учреждении.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Анализ потенциала развития школы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Анализ реализации программы развития школы до 2015 года. </w:t>
            </w:r>
          </w:p>
        </w:tc>
      </w:tr>
      <w:tr w:rsidR="0037409F" w:rsidRPr="00B8231C" w:rsidTr="0037409F">
        <w:trPr>
          <w:trHeight w:val="55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государственной образовательной политики, определяющие стратегию развития школы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 w:rsidP="00013DD6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Модель школы - 201</w:t>
            </w:r>
            <w:r w:rsidR="00013DD6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 w:rsidP="00013DD6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Модель педагога школы в 201</w:t>
            </w:r>
            <w:r w:rsidR="00013DD6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 w:rsidP="009E52F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Модель выпускника школы в 201</w:t>
            </w:r>
            <w:r w:rsidR="00013DD6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Цель и задачи развития образовательной системы школы.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Миссия школы.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Кадровая политика школы.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Этапы реализации программы развития. </w:t>
            </w:r>
          </w:p>
        </w:tc>
      </w:tr>
      <w:tr w:rsidR="0037409F" w:rsidRPr="00B8231C" w:rsidTr="0037409F">
        <w:trPr>
          <w:trHeight w:val="284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Направления реализации программы развития. </w:t>
            </w:r>
          </w:p>
        </w:tc>
      </w:tr>
      <w:tr w:rsidR="0037409F" w:rsidRPr="00B8231C" w:rsidTr="0037409F">
        <w:trPr>
          <w:trHeight w:val="29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D213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>Переход на новые стандарты.</w:t>
            </w:r>
          </w:p>
        </w:tc>
      </w:tr>
      <w:tr w:rsidR="0037409F" w:rsidRPr="00B8231C" w:rsidTr="0037409F">
        <w:trPr>
          <w:trHeight w:val="29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D213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>Здоровье ученика.</w:t>
            </w:r>
          </w:p>
        </w:tc>
      </w:tr>
      <w:tr w:rsidR="0037409F" w:rsidRPr="00B8231C" w:rsidTr="0037409F">
        <w:trPr>
          <w:trHeight w:val="29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D213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>Современные педагогические технологии.</w:t>
            </w:r>
          </w:p>
        </w:tc>
      </w:tr>
      <w:tr w:rsidR="0037409F" w:rsidRPr="00B8231C" w:rsidTr="0037409F">
        <w:trPr>
          <w:trHeight w:val="300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D213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>Одаренные дети.</w:t>
            </w:r>
          </w:p>
        </w:tc>
      </w:tr>
      <w:tr w:rsidR="0037409F" w:rsidRPr="00B8231C" w:rsidTr="0037409F">
        <w:trPr>
          <w:trHeight w:val="29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D213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>Ученическое самоуправление.</w:t>
            </w:r>
          </w:p>
        </w:tc>
      </w:tr>
      <w:tr w:rsidR="0037409F" w:rsidRPr="00B8231C" w:rsidTr="0037409F">
        <w:trPr>
          <w:trHeight w:val="29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D213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>Информационная среда школы.</w:t>
            </w:r>
          </w:p>
        </w:tc>
      </w:tr>
      <w:tr w:rsidR="0037409F" w:rsidRPr="00B8231C" w:rsidTr="0037409F">
        <w:trPr>
          <w:trHeight w:val="29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D213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proofErr w:type="gramStart"/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>Государственно-общественного</w:t>
            </w:r>
            <w:proofErr w:type="gramEnd"/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 управление.</w:t>
            </w:r>
          </w:p>
        </w:tc>
      </w:tr>
      <w:tr w:rsidR="0037409F" w:rsidRPr="00B8231C" w:rsidTr="0037409F">
        <w:trPr>
          <w:trHeight w:val="300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D213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>Ресурсное обеспечение образовательного процесса.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Система мер по минимизации рисков реализации программы.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Управление реализацией программы.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программы. </w:t>
            </w:r>
          </w:p>
        </w:tc>
      </w:tr>
      <w:tr w:rsidR="0037409F" w:rsidRPr="00B8231C" w:rsidTr="0037409F">
        <w:trPr>
          <w:trHeight w:val="28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оценки эффективности реализации программы развития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37409F" w:rsidRPr="00B8231C" w:rsidRDefault="0037409F" w:rsidP="0037409F">
      <w:pPr>
        <w:spacing w:after="0" w:line="240" w:lineRule="auto"/>
        <w:ind w:left="262"/>
        <w:rPr>
          <w:rFonts w:ascii="Times New Roman" w:hAnsi="Times New Roman"/>
          <w:color w:val="000000"/>
          <w:sz w:val="28"/>
          <w:szCs w:val="28"/>
        </w:rPr>
      </w:pPr>
    </w:p>
    <w:p w:rsidR="0037409F" w:rsidRPr="00B8231C" w:rsidRDefault="0037409F" w:rsidP="0037409F">
      <w:pPr>
        <w:spacing w:after="51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after="10" w:line="240" w:lineRule="auto"/>
        <w:ind w:right="2311"/>
        <w:jc w:val="right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after="10" w:line="240" w:lineRule="auto"/>
        <w:ind w:right="2311"/>
        <w:jc w:val="right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after="10" w:line="240" w:lineRule="auto"/>
        <w:ind w:right="2311"/>
        <w:jc w:val="right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after="10" w:line="240" w:lineRule="auto"/>
        <w:ind w:right="2311"/>
        <w:jc w:val="right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after="10" w:line="240" w:lineRule="auto"/>
        <w:ind w:right="2311"/>
        <w:jc w:val="right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after="10" w:line="240" w:lineRule="auto"/>
        <w:ind w:right="2311"/>
        <w:jc w:val="right"/>
        <w:rPr>
          <w:sz w:val="28"/>
          <w:szCs w:val="28"/>
        </w:rPr>
      </w:pPr>
    </w:p>
    <w:p w:rsidR="00641D4C" w:rsidRDefault="00641D4C" w:rsidP="00641D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A081E" w:rsidRDefault="000A081E" w:rsidP="00641D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081E" w:rsidRDefault="000A081E" w:rsidP="00641D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081E" w:rsidRDefault="000A081E" w:rsidP="00641D4C">
      <w:pPr>
        <w:jc w:val="center"/>
        <w:rPr>
          <w:b/>
          <w:color w:val="C00000"/>
          <w:sz w:val="36"/>
          <w:szCs w:val="36"/>
        </w:rPr>
      </w:pPr>
    </w:p>
    <w:p w:rsidR="00641D4C" w:rsidRPr="00641D4C" w:rsidRDefault="00641D4C" w:rsidP="00641D4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641D4C">
        <w:rPr>
          <w:rFonts w:ascii="Times New Roman" w:hAnsi="Times New Roman"/>
          <w:b/>
          <w:color w:val="C00000"/>
          <w:sz w:val="36"/>
          <w:szCs w:val="36"/>
        </w:rPr>
        <w:lastRenderedPageBreak/>
        <w:t xml:space="preserve">Паспорт  </w:t>
      </w:r>
    </w:p>
    <w:p w:rsidR="00641D4C" w:rsidRPr="00641D4C" w:rsidRDefault="00641D4C" w:rsidP="00641D4C">
      <w:pPr>
        <w:jc w:val="center"/>
        <w:rPr>
          <w:rFonts w:ascii="Times New Roman" w:hAnsi="Times New Roman"/>
          <w:b/>
        </w:rPr>
      </w:pPr>
      <w:r w:rsidRPr="00641D4C">
        <w:rPr>
          <w:rFonts w:ascii="Times New Roman" w:hAnsi="Times New Roman"/>
          <w:b/>
          <w:color w:val="C00000"/>
          <w:sz w:val="36"/>
          <w:szCs w:val="36"/>
        </w:rPr>
        <w:t xml:space="preserve">программы развития МБОУ « Средняя общеобразовательная школа </w:t>
      </w:r>
      <w:proofErr w:type="spellStart"/>
      <w:r w:rsidRPr="00641D4C">
        <w:rPr>
          <w:rFonts w:ascii="Times New Roman" w:hAnsi="Times New Roman"/>
          <w:b/>
          <w:color w:val="C00000"/>
          <w:sz w:val="36"/>
          <w:szCs w:val="36"/>
        </w:rPr>
        <w:t>им.И.С.Багаева</w:t>
      </w:r>
      <w:proofErr w:type="spellEnd"/>
      <w:r w:rsidRPr="00641D4C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proofErr w:type="spellStart"/>
      <w:r w:rsidRPr="00641D4C">
        <w:rPr>
          <w:rFonts w:ascii="Times New Roman" w:hAnsi="Times New Roman"/>
          <w:b/>
          <w:color w:val="C00000"/>
          <w:sz w:val="36"/>
          <w:szCs w:val="36"/>
        </w:rPr>
        <w:t>с</w:t>
      </w:r>
      <w:proofErr w:type="gramStart"/>
      <w:r w:rsidRPr="00641D4C">
        <w:rPr>
          <w:rFonts w:ascii="Times New Roman" w:hAnsi="Times New Roman"/>
          <w:b/>
          <w:color w:val="C00000"/>
          <w:sz w:val="36"/>
          <w:szCs w:val="36"/>
        </w:rPr>
        <w:t>.С</w:t>
      </w:r>
      <w:proofErr w:type="gramEnd"/>
      <w:r w:rsidRPr="00641D4C">
        <w:rPr>
          <w:rFonts w:ascii="Times New Roman" w:hAnsi="Times New Roman"/>
          <w:b/>
          <w:color w:val="C00000"/>
          <w:sz w:val="36"/>
          <w:szCs w:val="36"/>
        </w:rPr>
        <w:t>унжа</w:t>
      </w:r>
      <w:proofErr w:type="spellEnd"/>
      <w:r w:rsidRPr="00641D4C">
        <w:rPr>
          <w:rFonts w:ascii="Times New Roman" w:hAnsi="Times New Roman"/>
          <w:b/>
          <w:color w:val="C00000"/>
          <w:sz w:val="36"/>
          <w:szCs w:val="36"/>
        </w:rPr>
        <w:t>»</w:t>
      </w:r>
    </w:p>
    <w:tbl>
      <w:tblPr>
        <w:tblW w:w="11149" w:type="dxa"/>
        <w:tblInd w:w="-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6"/>
        <w:gridCol w:w="9072"/>
        <w:gridCol w:w="251"/>
      </w:tblGrid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013DD6">
            <w:pPr>
              <w:jc w:val="both"/>
              <w:rPr>
                <w:rFonts w:ascii="Times New Roman" w:hAnsi="Times New Roman"/>
                <w:b/>
              </w:rPr>
            </w:pPr>
            <w:r w:rsidRPr="00641D4C">
              <w:rPr>
                <w:rFonts w:ascii="Times New Roman" w:hAnsi="Times New Roman"/>
              </w:rPr>
              <w:t xml:space="preserve">Программа развития  муниципального бюджетного общеобразовательного учреждения «Средняя общеобразовательная школа </w:t>
            </w:r>
            <w:proofErr w:type="spellStart"/>
            <w:r w:rsidRPr="00641D4C">
              <w:rPr>
                <w:rFonts w:ascii="Times New Roman" w:hAnsi="Times New Roman"/>
              </w:rPr>
              <w:t>им.И.С.Багаева</w:t>
            </w:r>
            <w:proofErr w:type="spellEnd"/>
            <w:r w:rsidRPr="00641D4C">
              <w:rPr>
                <w:rFonts w:ascii="Times New Roman" w:hAnsi="Times New Roman"/>
              </w:rPr>
              <w:t xml:space="preserve"> </w:t>
            </w:r>
            <w:proofErr w:type="spellStart"/>
            <w:r w:rsidRPr="00641D4C">
              <w:rPr>
                <w:rFonts w:ascii="Times New Roman" w:hAnsi="Times New Roman"/>
              </w:rPr>
              <w:t>с</w:t>
            </w:r>
            <w:proofErr w:type="gramStart"/>
            <w:r w:rsidRPr="00641D4C">
              <w:rPr>
                <w:rFonts w:ascii="Times New Roman" w:hAnsi="Times New Roman"/>
              </w:rPr>
              <w:t>.С</w:t>
            </w:r>
            <w:proofErr w:type="gramEnd"/>
            <w:r w:rsidRPr="00641D4C">
              <w:rPr>
                <w:rFonts w:ascii="Times New Roman" w:hAnsi="Times New Roman"/>
              </w:rPr>
              <w:t>унжа</w:t>
            </w:r>
            <w:proofErr w:type="spellEnd"/>
            <w:r w:rsidRPr="00641D4C">
              <w:rPr>
                <w:rFonts w:ascii="Times New Roman" w:hAnsi="Times New Roman"/>
              </w:rPr>
              <w:t>» на 201</w:t>
            </w:r>
            <w:r w:rsidR="00013DD6">
              <w:rPr>
                <w:rFonts w:ascii="Times New Roman" w:hAnsi="Times New Roman"/>
              </w:rPr>
              <w:t>5</w:t>
            </w:r>
            <w:r w:rsidRPr="00641D4C">
              <w:rPr>
                <w:rFonts w:ascii="Times New Roman" w:hAnsi="Times New Roman"/>
              </w:rPr>
              <w:t xml:space="preserve">-2020 годы   «Приведение образовательного пространства МБОУ «СОШ </w:t>
            </w:r>
            <w:proofErr w:type="spellStart"/>
            <w:r w:rsidRPr="00641D4C">
              <w:rPr>
                <w:rFonts w:ascii="Times New Roman" w:hAnsi="Times New Roman"/>
              </w:rPr>
              <w:t>им.И.С.Багаева</w:t>
            </w:r>
            <w:proofErr w:type="spellEnd"/>
            <w:r w:rsidRPr="00641D4C">
              <w:rPr>
                <w:rFonts w:ascii="Times New Roman" w:hAnsi="Times New Roman"/>
              </w:rPr>
              <w:t xml:space="preserve"> </w:t>
            </w:r>
            <w:proofErr w:type="spellStart"/>
            <w:r w:rsidRPr="00641D4C">
              <w:rPr>
                <w:rFonts w:ascii="Times New Roman" w:hAnsi="Times New Roman"/>
              </w:rPr>
              <w:t>с.Сунжа</w:t>
            </w:r>
            <w:proofErr w:type="spellEnd"/>
            <w:r w:rsidRPr="00641D4C">
              <w:rPr>
                <w:rFonts w:ascii="Times New Roman" w:hAnsi="Times New Roman"/>
              </w:rPr>
              <w:t xml:space="preserve">» в соответствии с Федеральным Законом </w:t>
            </w:r>
            <w:r w:rsidRPr="00641D4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641D4C">
              <w:rPr>
                <w:rFonts w:ascii="Times New Roman" w:hAnsi="Times New Roman"/>
              </w:rPr>
              <w:t>от 29.12.2012 № 273-ФЗ «Об образовании в Российской Федерации» и ФГОС»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Разработчики 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Педагогический коллектив  и администрация школы.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Исполнители 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Администрация, педагогический коллектив  школы, ученический коллектив, родительская общественность.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  <w:r w:rsidRPr="00641D4C">
              <w:rPr>
                <w:rFonts w:ascii="Times New Roman" w:hAnsi="Times New Roman"/>
                <w:b/>
              </w:rPr>
              <w:t xml:space="preserve">Научно-методические основы 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разработки 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  <w:color w:val="0D0D0D"/>
              </w:rPr>
            </w:pPr>
            <w:r w:rsidRPr="00641D4C">
              <w:rPr>
                <w:rFonts w:ascii="Times New Roman" w:hAnsi="Times New Roman"/>
              </w:rPr>
              <w:t>Федеральный Закон</w:t>
            </w:r>
            <w:r w:rsidRPr="00641D4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641D4C">
              <w:rPr>
                <w:rFonts w:ascii="Times New Roman" w:hAnsi="Times New Roman"/>
              </w:rPr>
              <w:t>от 29.12.2012 № 273-ФЗ «Об образовании в Российской Федерации» (далее № 273-ФЗ);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  <w:color w:val="0D0D0D"/>
              </w:rPr>
            </w:pPr>
            <w:r w:rsidRPr="00641D4C">
              <w:rPr>
                <w:rFonts w:ascii="Times New Roman" w:hAnsi="Times New Roman"/>
                <w:color w:val="0D0D0D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color w:val="0D0D0D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r w:rsidRPr="00641D4C">
              <w:rPr>
                <w:rFonts w:ascii="Times New Roman" w:hAnsi="Times New Roman"/>
              </w:rPr>
              <w:t>Министерства образования и науки Российской Федерации от 06.10.2009 № 373;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 2010 г. № 1897;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План действий по модернизации общего образования на 2011–2015 гг., утвержденный Распоряжением Правительства Российской Федерации от 07.09.2010 № 1507-р;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Конвенция о правах ребёнка;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Устав ОУ;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Локальные акты школы.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 xml:space="preserve"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</w:t>
            </w:r>
            <w:proofErr w:type="spellStart"/>
            <w:r w:rsidRPr="00641D4C">
              <w:rPr>
                <w:rFonts w:ascii="Times New Roman" w:hAnsi="Times New Roman"/>
              </w:rPr>
              <w:t>СанПиН</w:t>
            </w:r>
            <w:proofErr w:type="spellEnd"/>
            <w:r w:rsidRPr="00641D4C">
              <w:rPr>
                <w:rFonts w:ascii="Times New Roman" w:hAnsi="Times New Roman"/>
              </w:rPr>
              <w:t xml:space="preserve"> 2.4.2. 2821 -10 / Постановление Главного государственного санитарного врача РФ от 29 декабря 2010 г. N 189;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Федеральная целевая программа развития образования на 2011 - 2015 годы (Постановление Правительства РФ от 07.02.2011 N 61/ред. от 20.12.2011).</w:t>
            </w:r>
          </w:p>
          <w:p w:rsidR="00641D4C" w:rsidRPr="00641D4C" w:rsidRDefault="00641D4C" w:rsidP="00641D4C">
            <w:pPr>
              <w:numPr>
                <w:ilvl w:val="0"/>
                <w:numId w:val="63"/>
              </w:numPr>
              <w:suppressAutoHyphens/>
              <w:spacing w:before="3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41D4C">
              <w:rPr>
                <w:rFonts w:ascii="Times New Roman" w:hAnsi="Times New Roman"/>
              </w:rPr>
              <w:t xml:space="preserve">Федеральный компонент государственного образовательного стандарта (ФКГОС), утвержденный приказом </w:t>
            </w:r>
            <w:proofErr w:type="spellStart"/>
            <w:r w:rsidRPr="00641D4C">
              <w:rPr>
                <w:rFonts w:ascii="Times New Roman" w:hAnsi="Times New Roman"/>
              </w:rPr>
              <w:t>Минобрнауки</w:t>
            </w:r>
            <w:proofErr w:type="spellEnd"/>
            <w:r w:rsidRPr="00641D4C">
              <w:rPr>
                <w:rFonts w:ascii="Times New Roman" w:hAnsi="Times New Roman"/>
              </w:rPr>
              <w:t xml:space="preserve"> России от 05.03.2004 года № 1089.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 xml:space="preserve">Кем </w:t>
            </w:r>
            <w:proofErr w:type="gramStart"/>
            <w:r w:rsidRPr="00641D4C">
              <w:rPr>
                <w:rFonts w:ascii="Times New Roman" w:hAnsi="Times New Roman"/>
                <w:b/>
              </w:rPr>
              <w:t>принята</w:t>
            </w:r>
            <w:proofErr w:type="gramEnd"/>
            <w:r w:rsidRPr="00641D4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Педагогический совет школы, протокол № 1 от 31.08.2015 г.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Цель 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pStyle w:val="11"/>
              <w:jc w:val="both"/>
              <w:rPr>
                <w:b/>
              </w:rPr>
            </w:pPr>
            <w:r w:rsidRPr="00641D4C"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  №273-ФЗ, ФГОС  и с учетом потребностей социума.  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Задачи 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pStyle w:val="11"/>
            </w:pPr>
            <w:r w:rsidRPr="00641D4C">
              <w:t xml:space="preserve">1. Обновление системы управления школой в соответствии с тенденциями развития управленческой науки и требованиями Федерального закона № 273-ФЗ. </w:t>
            </w:r>
          </w:p>
          <w:p w:rsidR="00641D4C" w:rsidRPr="00641D4C" w:rsidRDefault="00641D4C" w:rsidP="00641D4C">
            <w:pPr>
              <w:pStyle w:val="11"/>
            </w:pPr>
            <w:r w:rsidRPr="00641D4C">
              <w:t xml:space="preserve">2. Оптимизация системы профессионального и личностного роста педагогических </w:t>
            </w:r>
            <w:r w:rsidRPr="00641D4C">
              <w:lastRenderedPageBreak/>
              <w:t xml:space="preserve">работников как необходимое условие современных образовательных отношений. </w:t>
            </w:r>
          </w:p>
          <w:p w:rsidR="00641D4C" w:rsidRPr="00641D4C" w:rsidRDefault="00641D4C" w:rsidP="00641D4C">
            <w:pPr>
              <w:pStyle w:val="11"/>
            </w:pPr>
            <w:r w:rsidRPr="00641D4C">
              <w:t xml:space="preserve">3. 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:rsidR="00641D4C" w:rsidRPr="00641D4C" w:rsidRDefault="00641D4C" w:rsidP="00641D4C">
            <w:pPr>
              <w:pStyle w:val="11"/>
              <w:rPr>
                <w:b/>
              </w:rPr>
            </w:pPr>
            <w:r w:rsidRPr="00641D4C">
              <w:t xml:space="preserve"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 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  <w:iCs/>
                <w:u w:val="single"/>
              </w:rPr>
            </w:pPr>
            <w:r w:rsidRPr="00641D4C">
              <w:rPr>
                <w:rFonts w:ascii="Times New Roman" w:hAnsi="Times New Roman"/>
                <w:b/>
              </w:rPr>
              <w:lastRenderedPageBreak/>
              <w:t>Ожидаемые результаты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pStyle w:val="11"/>
              <w:jc w:val="both"/>
            </w:pPr>
            <w:r w:rsidRPr="00641D4C">
              <w:rPr>
                <w:iCs/>
                <w:u w:val="single"/>
              </w:rPr>
              <w:t xml:space="preserve">В системе управления: </w:t>
            </w:r>
          </w:p>
          <w:p w:rsidR="00641D4C" w:rsidRPr="00641D4C" w:rsidRDefault="00641D4C" w:rsidP="00641D4C">
            <w:pPr>
              <w:pStyle w:val="11"/>
              <w:jc w:val="both"/>
            </w:pPr>
            <w:r w:rsidRPr="00641D4C"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641D4C" w:rsidRPr="00641D4C" w:rsidRDefault="00641D4C" w:rsidP="00641D4C">
            <w:pPr>
              <w:pStyle w:val="11"/>
              <w:jc w:val="both"/>
            </w:pPr>
            <w:r w:rsidRPr="00641D4C"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641D4C" w:rsidRPr="00641D4C" w:rsidRDefault="00641D4C" w:rsidP="00641D4C">
            <w:pPr>
              <w:pStyle w:val="11"/>
              <w:jc w:val="both"/>
              <w:rPr>
                <w:color w:val="auto"/>
              </w:rPr>
            </w:pPr>
            <w:r w:rsidRPr="00641D4C">
              <w:t xml:space="preserve">- система мониторинга станет неотъемлемой основой управления развитием школы; </w:t>
            </w:r>
          </w:p>
          <w:p w:rsidR="00641D4C" w:rsidRPr="00641D4C" w:rsidRDefault="00641D4C" w:rsidP="00641D4C">
            <w:pPr>
              <w:pStyle w:val="11"/>
              <w:jc w:val="both"/>
              <w:rPr>
                <w:iCs/>
                <w:u w:val="single"/>
              </w:rPr>
            </w:pPr>
            <w:r w:rsidRPr="00641D4C">
              <w:rPr>
                <w:color w:val="auto"/>
              </w:rPr>
              <w:t>- будет отмечаться рост привлеченных сре</w:t>
            </w:r>
            <w:proofErr w:type="gramStart"/>
            <w:r w:rsidRPr="00641D4C">
              <w:rPr>
                <w:color w:val="auto"/>
              </w:rPr>
              <w:t>дств в с</w:t>
            </w:r>
            <w:proofErr w:type="gramEnd"/>
            <w:r w:rsidRPr="00641D4C">
              <w:rPr>
                <w:color w:val="auto"/>
              </w:rPr>
              <w:t xml:space="preserve">оответствии с расширением  партнерских отношений школы. </w:t>
            </w:r>
          </w:p>
          <w:p w:rsidR="00641D4C" w:rsidRPr="00641D4C" w:rsidRDefault="00641D4C" w:rsidP="00641D4C">
            <w:pPr>
              <w:pStyle w:val="11"/>
              <w:jc w:val="both"/>
            </w:pPr>
            <w:r w:rsidRPr="00641D4C">
              <w:rPr>
                <w:iCs/>
                <w:u w:val="single"/>
              </w:rPr>
              <w:t xml:space="preserve">В обновлении инфраструктуры: </w:t>
            </w:r>
          </w:p>
          <w:p w:rsidR="00641D4C" w:rsidRPr="00641D4C" w:rsidRDefault="00641D4C" w:rsidP="00641D4C">
            <w:pPr>
              <w:pStyle w:val="11"/>
              <w:jc w:val="both"/>
            </w:pPr>
            <w:r w:rsidRPr="00641D4C">
              <w:t xml:space="preserve">- инфраструктура и организация образовательного процесса школы будет максимально возможно соответствовать требованиям ФЗ-273, </w:t>
            </w:r>
            <w:proofErr w:type="spellStart"/>
            <w:r w:rsidRPr="00641D4C">
              <w:t>СанПин</w:t>
            </w:r>
            <w:proofErr w:type="spellEnd"/>
            <w:r w:rsidRPr="00641D4C">
              <w:t xml:space="preserve"> и другим нормативно-правовым актам, регламентирующим организацию образовательного процесса; </w:t>
            </w:r>
          </w:p>
          <w:p w:rsidR="00641D4C" w:rsidRPr="00641D4C" w:rsidRDefault="00641D4C" w:rsidP="00641D4C">
            <w:pPr>
              <w:pStyle w:val="11"/>
              <w:jc w:val="both"/>
            </w:pPr>
            <w:r w:rsidRPr="00641D4C">
              <w:t xml:space="preserve">- все учебные кабинеты будут максимально возможно оснащены в соответствии с требованиями ФГОС; 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u w:val="single"/>
              </w:rPr>
            </w:pPr>
            <w:r w:rsidRPr="00641D4C">
              <w:rPr>
                <w:rFonts w:ascii="Times New Roman" w:hAnsi="Times New Roman"/>
              </w:rPr>
              <w:t>- не менее 40 % учебных кабинетов будет иметь доступ к локальной сети школы и к Интернет-ресурсам.</w:t>
            </w:r>
          </w:p>
          <w:p w:rsidR="00641D4C" w:rsidRPr="00641D4C" w:rsidRDefault="00641D4C" w:rsidP="00641D4C">
            <w:pPr>
              <w:spacing w:before="120"/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не менее 75 % педагогов будет работать по инновационным образовательным технологиям;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u w:val="single"/>
              </w:rPr>
            </w:pPr>
            <w:r w:rsidRPr="00641D4C">
              <w:rPr>
                <w:rFonts w:ascii="Times New Roman" w:hAnsi="Times New Roman"/>
              </w:rPr>
              <w:t>- не менее 50 % педагогов будут иметь опыт предъявления собственного опыта на профессиональных мероприятиях (на семинарах, профессиональных конкурсах, в методических, психолого-педагогических изданиях, в том числе электронных и т.д.).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u w:val="single"/>
              </w:rPr>
              <w:t>В организации образовательного процесса: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- 90 % школьников будет получать образование с использованием информационно-коммуникационных технологий;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 xml:space="preserve">- не менее 100 % школьников будет обучаться в системе </w:t>
            </w:r>
            <w:proofErr w:type="spellStart"/>
            <w:r w:rsidRPr="00641D4C">
              <w:rPr>
                <w:rFonts w:ascii="Times New Roman" w:hAnsi="Times New Roman"/>
              </w:rPr>
              <w:t>внутришкольного</w:t>
            </w:r>
            <w:proofErr w:type="spellEnd"/>
            <w:r w:rsidRPr="00641D4C">
              <w:rPr>
                <w:rFonts w:ascii="Times New Roman" w:hAnsi="Times New Roman"/>
              </w:rPr>
              <w:t xml:space="preserve"> дополнительного образования;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- 80 % учащихся начальной, основной и старшей школы будет включено в исследовательскую и проектную деятельность;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u w:val="single"/>
              </w:rPr>
            </w:pPr>
            <w:r w:rsidRPr="00641D4C">
              <w:rPr>
                <w:rFonts w:ascii="Times New Roman" w:hAnsi="Times New Roman"/>
              </w:rPr>
      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u w:val="single"/>
              </w:rPr>
              <w:t>В расширении партнерских отношений: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lastRenderedPageBreak/>
              <w:t>- не менее 75 %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lastRenderedPageBreak/>
              <w:t xml:space="preserve">Срок действия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Сроки Программы: 2015 – 2020 годы.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41D4C" w:rsidRPr="00641D4C" w:rsidTr="00641D4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  <w:r w:rsidRPr="00641D4C">
              <w:rPr>
                <w:rFonts w:ascii="Times New Roman" w:hAnsi="Times New Roman"/>
                <w:b/>
              </w:rPr>
              <w:t>Этапы реализации Программы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jc w:val="center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Первый этап (2015</w:t>
            </w:r>
            <w:r w:rsidR="00013DD6">
              <w:rPr>
                <w:rFonts w:ascii="Times New Roman" w:hAnsi="Times New Roman"/>
                <w:b/>
              </w:rPr>
              <w:t>-2016</w:t>
            </w:r>
            <w:r w:rsidRPr="00641D4C">
              <w:rPr>
                <w:rFonts w:ascii="Times New Roman" w:hAnsi="Times New Roman"/>
                <w:b/>
              </w:rPr>
              <w:t xml:space="preserve"> учебный год) – организационно-проектировочный: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Проблемно-ориентированный анализ результатов реализации предыдущей Программы развития (201</w:t>
            </w:r>
            <w:r w:rsidR="00013DD6">
              <w:rPr>
                <w:rFonts w:ascii="Times New Roman" w:hAnsi="Times New Roman"/>
              </w:rPr>
              <w:t>5</w:t>
            </w:r>
            <w:r w:rsidRPr="00641D4C">
              <w:rPr>
                <w:rFonts w:ascii="Times New Roman" w:hAnsi="Times New Roman"/>
              </w:rPr>
              <w:t>-201</w:t>
            </w:r>
            <w:r w:rsidR="00013DD6">
              <w:rPr>
                <w:rFonts w:ascii="Times New Roman" w:hAnsi="Times New Roman"/>
              </w:rPr>
              <w:t>6</w:t>
            </w:r>
            <w:r w:rsidRPr="00641D4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41D4C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641D4C">
              <w:rPr>
                <w:rFonts w:ascii="Times New Roman" w:hAnsi="Times New Roman"/>
              </w:rPr>
              <w:t>);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 xml:space="preserve">- Изучение и анализ Федерального Закона «Об образовании в Российской Федерации» №273-ФЗ и концепции ФГОС общего образования (всех уровней) с целью </w:t>
            </w:r>
            <w:proofErr w:type="gramStart"/>
            <w:r w:rsidRPr="00641D4C">
              <w:rPr>
                <w:rFonts w:ascii="Times New Roman" w:hAnsi="Times New Roman"/>
              </w:rPr>
              <w:t>определения основных направлений обновления образовательной системы школы</w:t>
            </w:r>
            <w:proofErr w:type="gramEnd"/>
            <w:r w:rsidRPr="00641D4C">
              <w:rPr>
                <w:rFonts w:ascii="Times New Roman" w:hAnsi="Times New Roman"/>
              </w:rPr>
              <w:t>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Разработка направлений приведения образовательной системы школы в соответствие с ФЗ № 273-ФЗ;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Разработка системы мониторинга реализации настоящей Программы.</w:t>
            </w:r>
          </w:p>
          <w:p w:rsidR="00641D4C" w:rsidRPr="00641D4C" w:rsidRDefault="00013DD6" w:rsidP="00641D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1D4C">
              <w:rPr>
                <w:rFonts w:ascii="Times New Roman" w:hAnsi="Times New Roman"/>
              </w:rPr>
              <w:t>Внедрение ФГОС ООО.</w:t>
            </w:r>
          </w:p>
          <w:p w:rsidR="00641D4C" w:rsidRPr="00641D4C" w:rsidRDefault="00641D4C" w:rsidP="00641D4C">
            <w:pPr>
              <w:jc w:val="center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Второй этап (201</w:t>
            </w:r>
            <w:r w:rsidR="00013DD6">
              <w:rPr>
                <w:rFonts w:ascii="Times New Roman" w:hAnsi="Times New Roman"/>
                <w:b/>
              </w:rPr>
              <w:t>6</w:t>
            </w:r>
            <w:r w:rsidRPr="00641D4C">
              <w:rPr>
                <w:rFonts w:ascii="Times New Roman" w:hAnsi="Times New Roman"/>
                <w:b/>
              </w:rPr>
              <w:t xml:space="preserve"> - 2020 учебные годы) – практический: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Реализация мероприятий плана действий Программы;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Реализация образовательных и воспитательных проектов.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Научно-методическое и нормативно-правовое сопровождение реализации Программы развития;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Осуществление системы мониторинга реализации Программы, текущий анализ промежуточных результатов.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jc w:val="center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Третий этап (январь – июль 2020) – аналитико-обобщающий: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Итоговая диагностика реализации основных программных мероприятий;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Анализ итоговых результатов мониторинга реализации Программы;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Обобщение позитивного опыта осуществления программных мероприятий;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- Определение целей, задач и направлений стратегии дальнейшего развития школы.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41D4C" w:rsidRPr="00641D4C" w:rsidTr="00641D4C">
        <w:tblPrEx>
          <w:tblCellMar>
            <w:left w:w="108" w:type="dxa"/>
            <w:right w:w="108" w:type="dxa"/>
          </w:tblCellMar>
        </w:tblPrEx>
        <w:trPr>
          <w:trHeight w:val="194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Ресурсное обеспечение реализации 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 xml:space="preserve">Обучение педагогов на курсах ИПК и  </w:t>
            </w:r>
            <w:proofErr w:type="spellStart"/>
            <w:proofErr w:type="gramStart"/>
            <w:r w:rsidRPr="00641D4C">
              <w:rPr>
                <w:rFonts w:ascii="Times New Roman" w:hAnsi="Times New Roman"/>
              </w:rPr>
              <w:t>Интернет-образования</w:t>
            </w:r>
            <w:proofErr w:type="spellEnd"/>
            <w:proofErr w:type="gramEnd"/>
            <w:r w:rsidRPr="00641D4C">
              <w:rPr>
                <w:rFonts w:ascii="Times New Roman" w:hAnsi="Times New Roman"/>
              </w:rPr>
              <w:t xml:space="preserve">  (за счет средств ОО);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Приобретение учебной и методической  литературы, учебных пособий;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 xml:space="preserve">Ремонт канализации (ОО); 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Приобретение ученической мебели (ОО);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lastRenderedPageBreak/>
              <w:t>Оснащение кабинетов (ОО);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rPr>
                <w:rFonts w:ascii="Times New Roman" w:hAnsi="Times New Roman"/>
              </w:rPr>
            </w:pP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</w:p>
        </w:tc>
      </w:tr>
      <w:tr w:rsidR="00641D4C" w:rsidRPr="00641D4C" w:rsidTr="00641D4C">
        <w:tblPrEx>
          <w:tblCellMar>
            <w:left w:w="108" w:type="dxa"/>
            <w:right w:w="108" w:type="dxa"/>
          </w:tblCellMar>
        </w:tblPrEx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lastRenderedPageBreak/>
              <w:t>Порядок управления реализацией 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Корректировка программы осуществляется педагогическим советом школы; Советом школы.</w:t>
            </w:r>
          </w:p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 xml:space="preserve">Управление реализацией программы осуществляется директором МБОУ «СОШ </w:t>
            </w:r>
            <w:proofErr w:type="spellStart"/>
            <w:r w:rsidRPr="00641D4C">
              <w:rPr>
                <w:rFonts w:ascii="Times New Roman" w:hAnsi="Times New Roman"/>
              </w:rPr>
              <w:t>им.И.С.Багаева</w:t>
            </w:r>
            <w:proofErr w:type="spellEnd"/>
            <w:r w:rsidRPr="00641D4C">
              <w:rPr>
                <w:rFonts w:ascii="Times New Roman" w:hAnsi="Times New Roman"/>
              </w:rPr>
              <w:t xml:space="preserve"> </w:t>
            </w:r>
            <w:proofErr w:type="spellStart"/>
            <w:r w:rsidRPr="00641D4C">
              <w:rPr>
                <w:rFonts w:ascii="Times New Roman" w:hAnsi="Times New Roman"/>
              </w:rPr>
              <w:t>с</w:t>
            </w:r>
            <w:proofErr w:type="gramStart"/>
            <w:r w:rsidRPr="00641D4C">
              <w:rPr>
                <w:rFonts w:ascii="Times New Roman" w:hAnsi="Times New Roman"/>
              </w:rPr>
              <w:t>.С</w:t>
            </w:r>
            <w:proofErr w:type="gramEnd"/>
            <w:r w:rsidRPr="00641D4C">
              <w:rPr>
                <w:rFonts w:ascii="Times New Roman" w:hAnsi="Times New Roman"/>
              </w:rPr>
              <w:t>унжа</w:t>
            </w:r>
            <w:proofErr w:type="spellEnd"/>
          </w:p>
        </w:tc>
        <w:tc>
          <w:tcPr>
            <w:tcW w:w="2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41D4C" w:rsidRPr="00641D4C" w:rsidTr="00641D4C">
        <w:tblPrEx>
          <w:tblCellMar>
            <w:left w:w="108" w:type="dxa"/>
            <w:right w:w="108" w:type="dxa"/>
          </w:tblCellMar>
        </w:tblPrEx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  <w:b/>
              </w:rPr>
              <w:t>Порядок мониторинга хода и результатов реализации 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jc w:val="both"/>
              <w:rPr>
                <w:rFonts w:ascii="Times New Roman" w:hAnsi="Times New Roman"/>
              </w:rPr>
            </w:pPr>
            <w:r w:rsidRPr="00641D4C">
              <w:rPr>
                <w:rFonts w:ascii="Times New Roman" w:hAnsi="Times New Roman"/>
              </w:rPr>
              <w:t>Обсуждение и подведение промежуточных итогов на педсоветах, административных совещаниях, общешкольных  родительских собраниях.</w:t>
            </w:r>
          </w:p>
        </w:tc>
        <w:tc>
          <w:tcPr>
            <w:tcW w:w="2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4C" w:rsidRPr="00641D4C" w:rsidRDefault="00641D4C" w:rsidP="00641D4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37409F" w:rsidRPr="00641D4C" w:rsidRDefault="0037409F" w:rsidP="0037409F">
      <w:pPr>
        <w:spacing w:after="50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641D4C" w:rsidRDefault="0037409F" w:rsidP="0037409F">
      <w:pPr>
        <w:pStyle w:val="1"/>
        <w:spacing w:line="240" w:lineRule="auto"/>
        <w:rPr>
          <w:sz w:val="28"/>
          <w:szCs w:val="28"/>
        </w:rPr>
      </w:pPr>
      <w:r w:rsidRPr="00641D4C">
        <w:rPr>
          <w:sz w:val="28"/>
          <w:szCs w:val="28"/>
        </w:rPr>
        <w:t xml:space="preserve">2.  АННОТАЦИЯ ПРОГРАММЫ </w:t>
      </w:r>
    </w:p>
    <w:p w:rsidR="0037409F" w:rsidRPr="00641D4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641D4C">
        <w:rPr>
          <w:rFonts w:ascii="Times New Roman" w:hAnsi="Times New Roman"/>
          <w:sz w:val="28"/>
          <w:szCs w:val="28"/>
        </w:rPr>
        <w:t>Настоящая Программа является стратегическим документом, определяющим пути и основные направления развития школы на период до 202</w:t>
      </w:r>
      <w:r w:rsidR="00013DD6">
        <w:rPr>
          <w:rFonts w:ascii="Times New Roman" w:hAnsi="Times New Roman"/>
          <w:sz w:val="28"/>
          <w:szCs w:val="28"/>
        </w:rPr>
        <w:t>0</w:t>
      </w:r>
      <w:r w:rsidRPr="00641D4C">
        <w:rPr>
          <w:rFonts w:ascii="Times New Roman" w:hAnsi="Times New Roman"/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37409F" w:rsidRPr="00641D4C" w:rsidRDefault="0037409F" w:rsidP="0037409F">
      <w:pPr>
        <w:spacing w:line="240" w:lineRule="auto"/>
        <w:ind w:left="970"/>
        <w:rPr>
          <w:rFonts w:ascii="Times New Roman" w:hAnsi="Times New Roman"/>
          <w:sz w:val="28"/>
          <w:szCs w:val="28"/>
        </w:rPr>
      </w:pPr>
      <w:r w:rsidRPr="00641D4C">
        <w:rPr>
          <w:rFonts w:ascii="Times New Roman" w:hAnsi="Times New Roman"/>
          <w:sz w:val="28"/>
          <w:szCs w:val="28"/>
        </w:rPr>
        <w:t xml:space="preserve">Программа подготовлена рабочей группой школы. </w:t>
      </w:r>
    </w:p>
    <w:p w:rsidR="0037409F" w:rsidRPr="00641D4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641D4C">
        <w:rPr>
          <w:rFonts w:ascii="Times New Roman" w:hAnsi="Times New Roman"/>
          <w:sz w:val="28"/>
          <w:szCs w:val="28"/>
        </w:rPr>
        <w:t xml:space="preserve">Методологической основой разработки Программы является теория </w:t>
      </w:r>
      <w:proofErr w:type="spellStart"/>
      <w:r w:rsidRPr="00641D4C">
        <w:rPr>
          <w:rFonts w:ascii="Times New Roman" w:hAnsi="Times New Roman"/>
          <w:sz w:val="28"/>
          <w:szCs w:val="28"/>
        </w:rPr>
        <w:t>социальнопедагогического</w:t>
      </w:r>
      <w:proofErr w:type="spellEnd"/>
      <w:r w:rsidRPr="00641D4C">
        <w:rPr>
          <w:rFonts w:ascii="Times New Roman" w:hAnsi="Times New Roman"/>
          <w:sz w:val="28"/>
          <w:szCs w:val="28"/>
        </w:rPr>
        <w:t xml:space="preserve"> проектирования основных направлений развития, которая позволяющая рассматривать школу как субъект и целостный организм в развивающейся и постоянно изменяющейся среде. </w:t>
      </w:r>
    </w:p>
    <w:p w:rsidR="0037409F" w:rsidRPr="00641D4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641D4C">
        <w:rPr>
          <w:rFonts w:ascii="Times New Roman" w:hAnsi="Times New Roman"/>
          <w:b/>
          <w:sz w:val="28"/>
          <w:szCs w:val="28"/>
        </w:rPr>
        <w:t>Ключевой идеей программы является идея развития.</w:t>
      </w:r>
      <w:r w:rsidRPr="00641D4C">
        <w:rPr>
          <w:rFonts w:ascii="Times New Roman" w:hAnsi="Times New Roman"/>
          <w:sz w:val="28"/>
          <w:szCs w:val="28"/>
        </w:rPr>
        <w:t xml:space="preserve"> Программа исходит из необходимости сохранения ценностно-смыслового ядра развития школы с корректировкой содержательного и целевого блоков с учетом требований </w:t>
      </w:r>
      <w:proofErr w:type="spellStart"/>
      <w:r w:rsidRPr="00641D4C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41D4C">
        <w:rPr>
          <w:rFonts w:ascii="Times New Roman" w:hAnsi="Times New Roman"/>
          <w:sz w:val="28"/>
          <w:szCs w:val="28"/>
        </w:rPr>
        <w:t xml:space="preserve"> подхода и современной </w:t>
      </w:r>
      <w:proofErr w:type="spellStart"/>
      <w:r w:rsidRPr="00641D4C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41D4C">
        <w:rPr>
          <w:rFonts w:ascii="Times New Roman" w:hAnsi="Times New Roman"/>
          <w:sz w:val="28"/>
          <w:szCs w:val="28"/>
        </w:rPr>
        <w:t xml:space="preserve"> ситуации. </w:t>
      </w:r>
    </w:p>
    <w:p w:rsidR="0037409F" w:rsidRPr="00641D4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641D4C">
        <w:rPr>
          <w:rFonts w:ascii="Times New Roman" w:hAnsi="Times New Roman"/>
          <w:sz w:val="28"/>
          <w:szCs w:val="28"/>
        </w:rPr>
        <w:t xml:space="preserve">В программе развития отражены приоритеты региональной образовательной политики, что учтено при проектировании содержания программы </w:t>
      </w:r>
      <w:proofErr w:type="gramStart"/>
      <w:r w:rsidRPr="00641D4C">
        <w:rPr>
          <w:rFonts w:ascii="Times New Roman" w:hAnsi="Times New Roman"/>
          <w:sz w:val="28"/>
          <w:szCs w:val="28"/>
        </w:rPr>
        <w:t>через</w:t>
      </w:r>
      <w:proofErr w:type="gramEnd"/>
      <w:r w:rsidRPr="00641D4C">
        <w:rPr>
          <w:rFonts w:ascii="Times New Roman" w:hAnsi="Times New Roman"/>
          <w:sz w:val="28"/>
          <w:szCs w:val="28"/>
        </w:rPr>
        <w:t xml:space="preserve">: </w:t>
      </w:r>
    </w:p>
    <w:p w:rsidR="0037409F" w:rsidRPr="00641D4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641D4C">
        <w:rPr>
          <w:rFonts w:ascii="Times New Roman" w:hAnsi="Times New Roman"/>
          <w:sz w:val="28"/>
          <w:szCs w:val="28"/>
        </w:rPr>
        <w:sym w:font="Segoe UI Symbol" w:char="003F"/>
      </w:r>
      <w:r w:rsidRPr="00641D4C">
        <w:rPr>
          <w:rFonts w:ascii="Times New Roman" w:hAnsi="Times New Roman"/>
          <w:sz w:val="28"/>
          <w:szCs w:val="28"/>
        </w:rPr>
        <w:t xml:space="preserve">соблюдение принципов </w:t>
      </w:r>
      <w:proofErr w:type="spellStart"/>
      <w:r w:rsidRPr="00641D4C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641D4C">
        <w:rPr>
          <w:rFonts w:ascii="Times New Roman" w:hAnsi="Times New Roman"/>
          <w:sz w:val="28"/>
          <w:szCs w:val="28"/>
        </w:rPr>
        <w:t xml:space="preserve"> образования;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641D4C">
        <w:rPr>
          <w:rFonts w:ascii="Times New Roman" w:hAnsi="Times New Roman"/>
          <w:sz w:val="28"/>
          <w:szCs w:val="28"/>
        </w:rPr>
        <w:sym w:font="Segoe UI Symbol" w:char="003F"/>
      </w:r>
      <w:r w:rsidRPr="00641D4C">
        <w:rPr>
          <w:rFonts w:ascii="Times New Roman" w:hAnsi="Times New Roman"/>
          <w:sz w:val="28"/>
          <w:szCs w:val="28"/>
        </w:rPr>
        <w:t>учет потребностей государственных и общественных организаций, научных, культурных, образовательных учреждений  в развитии</w:t>
      </w:r>
      <w:r w:rsidRPr="00B8231C">
        <w:rPr>
          <w:rFonts w:ascii="Times New Roman" w:hAnsi="Times New Roman"/>
          <w:sz w:val="28"/>
          <w:szCs w:val="28"/>
        </w:rPr>
        <w:t xml:space="preserve"> человеческих ресурсов;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sym w:font="Segoe UI Symbol" w:char="003F"/>
      </w:r>
      <w:r w:rsidRPr="00B8231C">
        <w:rPr>
          <w:rFonts w:ascii="Times New Roman" w:hAnsi="Times New Roman"/>
          <w:sz w:val="28"/>
          <w:szCs w:val="28"/>
        </w:rPr>
        <w:t xml:space="preserve">обеспечение условий для интеграции образовательного учреждения в российскую и общеевропейскую образовательные системы;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sym w:font="Segoe UI Symbol" w:char="003F"/>
      </w:r>
      <w:r w:rsidRPr="00B8231C">
        <w:rPr>
          <w:rFonts w:ascii="Times New Roman" w:hAnsi="Times New Roman"/>
          <w:sz w:val="28"/>
          <w:szCs w:val="28"/>
        </w:rPr>
        <w:t>учет ожиданий различных социальных групп населения</w:t>
      </w:r>
      <w:proofErr w:type="gramStart"/>
      <w:r w:rsidRPr="00B8231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sym w:font="Segoe UI Symbol" w:char="003F"/>
      </w:r>
      <w:r w:rsidRPr="00B8231C">
        <w:rPr>
          <w:rFonts w:ascii="Times New Roman" w:hAnsi="Times New Roman"/>
          <w:sz w:val="28"/>
          <w:szCs w:val="28"/>
        </w:rPr>
        <w:t xml:space="preserve">создание условий, стимулирующих рост личностных достижений воспитанников и учащихся. </w:t>
      </w:r>
    </w:p>
    <w:p w:rsidR="0037409F" w:rsidRPr="00B8231C" w:rsidRDefault="0037409F" w:rsidP="0037409F">
      <w:pPr>
        <w:spacing w:after="46" w:line="240" w:lineRule="auto"/>
        <w:ind w:left="970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Разработка программы развития школы осуществлено</w:t>
      </w:r>
      <w:r w:rsidR="00013DD6">
        <w:rPr>
          <w:rFonts w:ascii="Times New Roman" w:hAnsi="Times New Roman"/>
          <w:sz w:val="28"/>
          <w:szCs w:val="28"/>
        </w:rPr>
        <w:t xml:space="preserve"> </w:t>
      </w:r>
      <w:r w:rsidRPr="00B823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31C">
        <w:rPr>
          <w:rFonts w:ascii="Times New Roman" w:hAnsi="Times New Roman"/>
          <w:sz w:val="28"/>
          <w:szCs w:val="28"/>
        </w:rPr>
        <w:t>исходя из понимания того, что развитие носит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Цели и задачи, которые ставит школа перед собой в виду влияния этих факторов могут быть </w:t>
      </w:r>
      <w:proofErr w:type="gramStart"/>
      <w:r w:rsidRPr="00B8231C">
        <w:rPr>
          <w:rFonts w:ascii="Times New Roman" w:hAnsi="Times New Roman"/>
          <w:sz w:val="28"/>
          <w:szCs w:val="28"/>
        </w:rPr>
        <w:t>достигнуты</w:t>
      </w:r>
      <w:proofErr w:type="gramEnd"/>
      <w:r w:rsidRPr="00B8231C">
        <w:rPr>
          <w:rFonts w:ascii="Times New Roman" w:hAnsi="Times New Roman"/>
          <w:sz w:val="28"/>
          <w:szCs w:val="28"/>
        </w:rPr>
        <w:t>/</w:t>
      </w:r>
      <w:r w:rsidR="00013DD6">
        <w:rPr>
          <w:rFonts w:ascii="Times New Roman" w:hAnsi="Times New Roman"/>
          <w:sz w:val="28"/>
          <w:szCs w:val="28"/>
        </w:rPr>
        <w:t xml:space="preserve"> </w:t>
      </w:r>
      <w:r w:rsidRPr="00B8231C">
        <w:rPr>
          <w:rFonts w:ascii="Times New Roman" w:hAnsi="Times New Roman"/>
          <w:sz w:val="28"/>
          <w:szCs w:val="28"/>
        </w:rPr>
        <w:t xml:space="preserve">решены быстрее/медленнее или не достигнуты/не решены вовсе; они могут быть реализованы частично.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Предполагается, что в процессе реализации программы развития, в школе могут появляться новые, позитивные непрогнозируемые элементы – новообразования, появление которых предполагается отслеживать в период осуществления программы развития и фиксировать при управленческом анализе.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 учетом всего сказанного выше программа предусматривает проработку ценностно-целевого блока и определение ключевых направлений развития образовательной системы школы, которые в дальнейшем будут конкретизированы в инициативных проектах, разрабатываемых субъектами образовательного процесса школы и годовых планах развития школы. </w:t>
      </w:r>
    </w:p>
    <w:p w:rsidR="0037409F" w:rsidRPr="00B8231C" w:rsidRDefault="0037409F" w:rsidP="0037409F">
      <w:pPr>
        <w:spacing w:after="48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3. ОБЩИЕ СВЕДЕНИЯ ОБ ОБРАЗОВАТЕЛЬНОМ УЧРЕЖДЕНИИ  </w:t>
      </w: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Сведения о реализуемых образовательных программах (</w:t>
      </w:r>
      <w:r w:rsidRPr="00B8231C">
        <w:rPr>
          <w:rFonts w:ascii="Times New Roman" w:hAnsi="Times New Roman"/>
          <w:b/>
          <w:i/>
          <w:sz w:val="28"/>
          <w:szCs w:val="28"/>
        </w:rPr>
        <w:t>по приложению к лицензии</w:t>
      </w:r>
      <w:r w:rsidRPr="00B8231C">
        <w:rPr>
          <w:rFonts w:ascii="Times New Roman" w:hAnsi="Times New Roman"/>
          <w:b/>
          <w:sz w:val="28"/>
          <w:szCs w:val="28"/>
        </w:rPr>
        <w:t xml:space="preserve">): </w:t>
      </w:r>
    </w:p>
    <w:tbl>
      <w:tblPr>
        <w:tblW w:w="9897" w:type="dxa"/>
        <w:tblInd w:w="262" w:type="dxa"/>
        <w:tblCellMar>
          <w:left w:w="91" w:type="dxa"/>
          <w:right w:w="115" w:type="dxa"/>
        </w:tblCellMar>
        <w:tblLook w:val="04A0"/>
      </w:tblPr>
      <w:tblGrid>
        <w:gridCol w:w="635"/>
        <w:gridCol w:w="2252"/>
        <w:gridCol w:w="2947"/>
        <w:gridCol w:w="1168"/>
        <w:gridCol w:w="1335"/>
        <w:gridCol w:w="1862"/>
      </w:tblGrid>
      <w:tr w:rsidR="0037409F" w:rsidRPr="00B8231C" w:rsidTr="0037409F">
        <w:trPr>
          <w:trHeight w:val="83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1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образовательных программ 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Уровень, направленность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Количест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409F" w:rsidRPr="00B8231C" w:rsidTr="0037409F">
        <w:trPr>
          <w:trHeight w:val="83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Начального общего образования 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013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013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  <w:tr w:rsidR="0037409F" w:rsidRPr="00B8231C" w:rsidTr="0037409F">
        <w:trPr>
          <w:trHeight w:val="83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Основного общего образования 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5 - 9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013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013DD6" w:rsidP="009E5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E52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409F" w:rsidRPr="00B8231C" w:rsidTr="0037409F">
        <w:trPr>
          <w:trHeight w:val="83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Среднего общего образования 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10 - 11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013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09F" w:rsidRPr="00B8231C" w:rsidRDefault="00013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37409F" w:rsidRPr="00B8231C" w:rsidRDefault="0037409F" w:rsidP="003740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409F" w:rsidRPr="00B8231C" w:rsidRDefault="0037409F" w:rsidP="00374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>4. АНАЛИЗ ПОТЕНЦИАЛА РАЗВИТИЯ ШКОЛЫ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Для выявления потенциала развития образовательной системы школы был проведен анализ, который позволил выявить ее сильные и слабые стороны (внутренние факторы), перспективные возможности и риски ее развития (внешние факторы).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ВНУТРЕННЯЯ СРЕДА </w:t>
      </w:r>
    </w:p>
    <w:tbl>
      <w:tblPr>
        <w:tblW w:w="9801" w:type="dxa"/>
        <w:tblInd w:w="262" w:type="dxa"/>
        <w:tblCellMar>
          <w:top w:w="59" w:type="dxa"/>
          <w:left w:w="55" w:type="dxa"/>
          <w:right w:w="115" w:type="dxa"/>
        </w:tblCellMar>
        <w:tblLook w:val="04A0"/>
      </w:tblPr>
      <w:tblGrid>
        <w:gridCol w:w="4832"/>
        <w:gridCol w:w="4969"/>
      </w:tblGrid>
      <w:tr w:rsidR="0037409F" w:rsidRPr="00B8231C" w:rsidTr="0037409F">
        <w:trPr>
          <w:trHeight w:val="298"/>
        </w:trPr>
        <w:tc>
          <w:tcPr>
            <w:tcW w:w="48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Сильные стороны:</w:t>
            </w:r>
          </w:p>
        </w:tc>
        <w:tc>
          <w:tcPr>
            <w:tcW w:w="4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Слабые стороны:</w:t>
            </w:r>
          </w:p>
        </w:tc>
      </w:tr>
      <w:tr w:rsidR="0037409F" w:rsidRPr="00B8231C" w:rsidTr="0037409F">
        <w:trPr>
          <w:trHeight w:val="3332"/>
        </w:trPr>
        <w:tc>
          <w:tcPr>
            <w:tcW w:w="48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наличие инициативного педагогического коллектива; </w:t>
            </w:r>
          </w:p>
          <w:p w:rsidR="0037409F" w:rsidRPr="00B8231C" w:rsidRDefault="0037409F">
            <w:pPr>
              <w:spacing w:after="45" w:line="240" w:lineRule="auto"/>
              <w:ind w:right="126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позитивный опыт работы творческих групп учителей по актуальным вопросам образовательного процесса; развитие системы школьного самоуправления и взаимодействия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родительской общественностью;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Недостаточно высокий уровень мотивации участников образовательного процесса на достижение нового качественного уровня образовательного процесса; недостаточно эффективная внутренняя система оценки качества образования школы; ограниченность материально-технической базы для обеспечения нового качественного уровня образовательного процесса по реализации федеральных государственных общеобразовательных процессов второго поколения. </w:t>
            </w:r>
          </w:p>
        </w:tc>
      </w:tr>
    </w:tbl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ВНЕШНЯЯ СРЕДА </w:t>
      </w:r>
    </w:p>
    <w:tbl>
      <w:tblPr>
        <w:tblW w:w="9801" w:type="dxa"/>
        <w:tblInd w:w="262" w:type="dxa"/>
        <w:tblCellMar>
          <w:top w:w="59" w:type="dxa"/>
          <w:left w:w="55" w:type="dxa"/>
          <w:right w:w="266" w:type="dxa"/>
        </w:tblCellMar>
        <w:tblLook w:val="04A0"/>
      </w:tblPr>
      <w:tblGrid>
        <w:gridCol w:w="4837"/>
        <w:gridCol w:w="4964"/>
      </w:tblGrid>
      <w:tr w:rsidR="0037409F" w:rsidRPr="00B8231C" w:rsidTr="0037409F">
        <w:trPr>
          <w:trHeight w:val="298"/>
        </w:trPr>
        <w:tc>
          <w:tcPr>
            <w:tcW w:w="48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Угрозы</w:t>
            </w:r>
          </w:p>
        </w:tc>
      </w:tr>
      <w:tr w:rsidR="0037409F" w:rsidRPr="00B8231C" w:rsidTr="0037409F">
        <w:trPr>
          <w:trHeight w:val="3056"/>
        </w:trPr>
        <w:tc>
          <w:tcPr>
            <w:tcW w:w="48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развитие имиджа школы как общеобразовательного учреждения, обеспечивающего качественное гармоничное образование; </w:t>
            </w:r>
          </w:p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финансовая поддержка школы за счет включения в различные  адресные программы;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сотрудничество с социальными партнерами и благотворительными организациями для решения актуальных проблем образовательного процесса. </w:t>
            </w:r>
          </w:p>
        </w:tc>
        <w:tc>
          <w:tcPr>
            <w:tcW w:w="4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изменение административного и педагогического состава;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недостаточное финансирование системы дополнительного образования школы;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409F" w:rsidRPr="00B8231C" w:rsidRDefault="0037409F" w:rsidP="0037409F">
      <w:pPr>
        <w:spacing w:after="42" w:line="240" w:lineRule="auto"/>
        <w:ind w:left="262"/>
        <w:rPr>
          <w:rFonts w:ascii="Times New Roman" w:hAnsi="Times New Roman"/>
          <w:color w:val="000000"/>
          <w:sz w:val="28"/>
          <w:szCs w:val="28"/>
        </w:rPr>
      </w:pP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Данный анализ позволяет выделить приоритетную стратегию развития образовательной системы школы до 2016 года – организованный переход, </w:t>
      </w:r>
      <w:r w:rsidRPr="00B8231C">
        <w:rPr>
          <w:rFonts w:ascii="Times New Roman" w:hAnsi="Times New Roman"/>
          <w:sz w:val="28"/>
          <w:szCs w:val="28"/>
        </w:rPr>
        <w:lastRenderedPageBreak/>
        <w:t xml:space="preserve">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  </w:t>
      </w:r>
    </w:p>
    <w:p w:rsidR="0037409F" w:rsidRPr="00B8231C" w:rsidRDefault="0037409F" w:rsidP="0037409F">
      <w:pPr>
        <w:spacing w:after="45"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  </w:t>
      </w:r>
    </w:p>
    <w:p w:rsidR="0037409F" w:rsidRPr="00B8231C" w:rsidRDefault="0037409F" w:rsidP="0037409F">
      <w:pPr>
        <w:spacing w:after="48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5</w:t>
      </w:r>
      <w:r w:rsidRPr="00B8231C">
        <w:rPr>
          <w:rFonts w:ascii="Times New Roman" w:hAnsi="Times New Roman"/>
          <w:sz w:val="28"/>
          <w:szCs w:val="28"/>
        </w:rPr>
        <w:t xml:space="preserve">. </w:t>
      </w:r>
      <w:r w:rsidRPr="00B8231C">
        <w:rPr>
          <w:rFonts w:ascii="Times New Roman" w:hAnsi="Times New Roman"/>
          <w:b/>
          <w:sz w:val="28"/>
          <w:szCs w:val="28"/>
        </w:rPr>
        <w:t>АНАЛИЗ РЕАЛИЗАЦИИ ПРОГРАММЫ РАЗВИТИЯ ШКОЛЫ ДО 201</w:t>
      </w:r>
      <w:r w:rsidR="00A975D3">
        <w:rPr>
          <w:rFonts w:ascii="Times New Roman" w:hAnsi="Times New Roman"/>
          <w:b/>
          <w:sz w:val="28"/>
          <w:szCs w:val="28"/>
        </w:rPr>
        <w:t>6</w:t>
      </w:r>
      <w:r w:rsidRPr="00B8231C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Наши достижения и успехи: </w:t>
      </w:r>
    </w:p>
    <w:p w:rsidR="00B8231C" w:rsidRPr="00B8231C" w:rsidRDefault="00B8231C" w:rsidP="00B8231C">
      <w:pPr>
        <w:ind w:right="360"/>
        <w:jc w:val="both"/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ind w:righ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231C">
        <w:rPr>
          <w:rFonts w:ascii="Times New Roman" w:hAnsi="Times New Roman"/>
          <w:b/>
          <w:sz w:val="28"/>
          <w:szCs w:val="28"/>
        </w:rPr>
        <w:t>1. ИНФОРМАЦИОННАЯ СПРАВКА О ШКОЛЕ</w:t>
      </w:r>
    </w:p>
    <w:p w:rsidR="00B8231C" w:rsidRPr="00B8231C" w:rsidRDefault="00B8231C" w:rsidP="00B8231C">
      <w:pPr>
        <w:ind w:right="360"/>
        <w:jc w:val="center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  <w:u w:val="single"/>
        </w:rPr>
        <w:t>1.1. Историческая справка</w:t>
      </w:r>
    </w:p>
    <w:p w:rsidR="00B8231C" w:rsidRPr="00B8231C" w:rsidRDefault="00B8231C" w:rsidP="00B8231C">
      <w:pPr>
        <w:ind w:right="360"/>
        <w:jc w:val="center"/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ind w:left="360"/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ind w:left="360"/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b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1.1. Полное наименование в соответствии с уставом </w:t>
      </w:r>
      <w:proofErr w:type="spellStart"/>
      <w:r w:rsidRPr="00B8231C">
        <w:rPr>
          <w:rFonts w:ascii="Times New Roman" w:hAnsi="Times New Roman"/>
          <w:sz w:val="28"/>
          <w:szCs w:val="28"/>
        </w:rPr>
        <w:t>_</w:t>
      </w:r>
      <w:r w:rsidRPr="00B8231C">
        <w:rPr>
          <w:rFonts w:ascii="Times New Roman" w:hAnsi="Times New Roman"/>
          <w:b/>
          <w:sz w:val="28"/>
          <w:szCs w:val="28"/>
          <w:u w:val="single"/>
        </w:rPr>
        <w:t>Муниципальное</w:t>
      </w:r>
      <w:proofErr w:type="spellEnd"/>
      <w:r w:rsidRPr="00B8231C">
        <w:rPr>
          <w:rFonts w:ascii="Times New Roman" w:hAnsi="Times New Roman"/>
          <w:b/>
          <w:sz w:val="28"/>
          <w:szCs w:val="28"/>
          <w:u w:val="single"/>
        </w:rPr>
        <w:t xml:space="preserve"> бюджетное общеобразовательное учреждение «Средняя общеобразовательная школа </w:t>
      </w:r>
      <w:proofErr w:type="spellStart"/>
      <w:r w:rsidRPr="00B8231C">
        <w:rPr>
          <w:rFonts w:ascii="Times New Roman" w:hAnsi="Times New Roman"/>
          <w:b/>
          <w:sz w:val="28"/>
          <w:szCs w:val="28"/>
          <w:u w:val="single"/>
        </w:rPr>
        <w:t>им.И.С.Багаева</w:t>
      </w:r>
      <w:proofErr w:type="spellEnd"/>
      <w:r w:rsidRPr="00B823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8231C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 w:rsidRPr="00B8231C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B8231C">
        <w:rPr>
          <w:rFonts w:ascii="Times New Roman" w:hAnsi="Times New Roman"/>
          <w:b/>
          <w:sz w:val="28"/>
          <w:szCs w:val="28"/>
          <w:u w:val="single"/>
        </w:rPr>
        <w:t>унжа</w:t>
      </w:r>
      <w:proofErr w:type="spellEnd"/>
      <w:r w:rsidRPr="00B8231C">
        <w:rPr>
          <w:rFonts w:ascii="Times New Roman" w:hAnsi="Times New Roman"/>
          <w:b/>
          <w:sz w:val="28"/>
          <w:szCs w:val="28"/>
          <w:u w:val="single"/>
        </w:rPr>
        <w:t>»</w:t>
      </w:r>
      <w:proofErr w:type="spellStart"/>
      <w:r w:rsidRPr="00B8231C">
        <w:rPr>
          <w:rFonts w:ascii="Times New Roman" w:hAnsi="Times New Roman"/>
          <w:b/>
          <w:sz w:val="28"/>
          <w:szCs w:val="28"/>
          <w:u w:val="single"/>
        </w:rPr>
        <w:t>МО-Пригородный</w:t>
      </w:r>
      <w:proofErr w:type="spellEnd"/>
      <w:r w:rsidRPr="00B8231C">
        <w:rPr>
          <w:rFonts w:ascii="Times New Roman" w:hAnsi="Times New Roman"/>
          <w:b/>
          <w:sz w:val="28"/>
          <w:szCs w:val="28"/>
          <w:u w:val="single"/>
        </w:rPr>
        <w:t xml:space="preserve"> район</w:t>
      </w:r>
      <w:r w:rsidRPr="00B8231C">
        <w:rPr>
          <w:rFonts w:ascii="Times New Roman" w:hAnsi="Times New Roman"/>
          <w:b/>
          <w:sz w:val="28"/>
          <w:szCs w:val="28"/>
        </w:rPr>
        <w:t>__</w:t>
      </w:r>
    </w:p>
    <w:p w:rsidR="00B8231C" w:rsidRPr="00B8231C" w:rsidRDefault="00B8231C" w:rsidP="00B8231C">
      <w:pPr>
        <w:rPr>
          <w:rFonts w:ascii="Times New Roman" w:hAnsi="Times New Roman"/>
          <w:b/>
          <w:sz w:val="28"/>
          <w:szCs w:val="28"/>
          <w:u w:val="single"/>
        </w:rPr>
      </w:pPr>
      <w:r w:rsidRPr="00B8231C">
        <w:rPr>
          <w:rFonts w:ascii="Times New Roman" w:hAnsi="Times New Roman"/>
          <w:sz w:val="28"/>
          <w:szCs w:val="28"/>
        </w:rPr>
        <w:t xml:space="preserve">1.2. Адрес: юридический </w:t>
      </w:r>
      <w:r w:rsidRPr="00B8231C">
        <w:rPr>
          <w:rFonts w:ascii="Times New Roman" w:hAnsi="Times New Roman"/>
          <w:b/>
          <w:sz w:val="28"/>
          <w:szCs w:val="28"/>
          <w:u w:val="single"/>
        </w:rPr>
        <w:t>363104</w:t>
      </w:r>
      <w:r w:rsidRPr="00B8231C">
        <w:rPr>
          <w:rFonts w:ascii="Times New Roman" w:hAnsi="Times New Roman"/>
          <w:b/>
          <w:sz w:val="28"/>
          <w:szCs w:val="28"/>
        </w:rPr>
        <w:t>_</w:t>
      </w:r>
      <w:r w:rsidRPr="00B8231C">
        <w:rPr>
          <w:rFonts w:ascii="Times New Roman" w:hAnsi="Times New Roman"/>
          <w:b/>
          <w:sz w:val="28"/>
          <w:szCs w:val="28"/>
          <w:u w:val="single"/>
        </w:rPr>
        <w:t>Пригорродный район с</w:t>
      </w:r>
      <w:proofErr w:type="gramStart"/>
      <w:r w:rsidRPr="00B8231C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B8231C">
        <w:rPr>
          <w:rFonts w:ascii="Times New Roman" w:hAnsi="Times New Roman"/>
          <w:b/>
          <w:sz w:val="28"/>
          <w:szCs w:val="28"/>
          <w:u w:val="single"/>
        </w:rPr>
        <w:t>унжа,ул.Бибилова,48______</w:t>
      </w:r>
    </w:p>
    <w:p w:rsidR="00B8231C" w:rsidRPr="00B8231C" w:rsidRDefault="00B8231C" w:rsidP="00B8231C">
      <w:pPr>
        <w:rPr>
          <w:rFonts w:ascii="Times New Roman" w:hAnsi="Times New Roman"/>
          <w:b/>
          <w:sz w:val="28"/>
          <w:szCs w:val="28"/>
          <w:u w:val="single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          фактический</w:t>
      </w:r>
      <w:r w:rsidRPr="00B8231C">
        <w:rPr>
          <w:rFonts w:ascii="Times New Roman" w:hAnsi="Times New Roman"/>
          <w:b/>
          <w:sz w:val="28"/>
          <w:szCs w:val="28"/>
          <w:u w:val="single"/>
        </w:rPr>
        <w:t>363104</w:t>
      </w:r>
      <w:r w:rsidRPr="00B8231C">
        <w:rPr>
          <w:rFonts w:ascii="Times New Roman" w:hAnsi="Times New Roman"/>
          <w:b/>
          <w:sz w:val="28"/>
          <w:szCs w:val="28"/>
        </w:rPr>
        <w:t>_</w:t>
      </w:r>
      <w:r w:rsidRPr="00B8231C">
        <w:rPr>
          <w:rFonts w:ascii="Times New Roman" w:hAnsi="Times New Roman"/>
          <w:b/>
          <w:sz w:val="28"/>
          <w:szCs w:val="28"/>
          <w:u w:val="single"/>
        </w:rPr>
        <w:t>Пригорродный район с</w:t>
      </w:r>
      <w:proofErr w:type="gramStart"/>
      <w:r w:rsidRPr="00B8231C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B8231C">
        <w:rPr>
          <w:rFonts w:ascii="Times New Roman" w:hAnsi="Times New Roman"/>
          <w:b/>
          <w:sz w:val="28"/>
          <w:szCs w:val="28"/>
          <w:u w:val="single"/>
        </w:rPr>
        <w:t>унжа,ул.Бибилова,48______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1.3. Телефон__</w:t>
      </w:r>
      <w:r w:rsidRPr="00B8231C">
        <w:rPr>
          <w:rFonts w:ascii="Times New Roman" w:hAnsi="Times New Roman"/>
          <w:sz w:val="28"/>
          <w:szCs w:val="28"/>
          <w:u w:val="single"/>
        </w:rPr>
        <w:t>44-1-90</w:t>
      </w:r>
      <w:r w:rsidRPr="00B8231C">
        <w:rPr>
          <w:rFonts w:ascii="Times New Roman" w:hAnsi="Times New Roman"/>
          <w:sz w:val="28"/>
          <w:szCs w:val="28"/>
        </w:rPr>
        <w:t>__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  <w:u w:val="single"/>
        </w:rPr>
      </w:pPr>
      <w:r w:rsidRPr="00B8231C">
        <w:rPr>
          <w:rFonts w:ascii="Times New Roman" w:hAnsi="Times New Roman"/>
          <w:sz w:val="28"/>
          <w:szCs w:val="28"/>
        </w:rPr>
        <w:t xml:space="preserve">       Факс ____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1.4.  Устав ____</w:t>
      </w:r>
      <w:r w:rsidRPr="00B8231C">
        <w:rPr>
          <w:rFonts w:ascii="Times New Roman" w:hAnsi="Times New Roman"/>
          <w:sz w:val="28"/>
          <w:szCs w:val="28"/>
          <w:u w:val="single"/>
        </w:rPr>
        <w:t>1 февраля 2013г.___</w:t>
      </w:r>
      <w:r w:rsidRPr="00B8231C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( даты принятия, согласования, утверждения)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1.5. Учредитель ____</w:t>
      </w:r>
      <w:r w:rsidRPr="00B8231C">
        <w:rPr>
          <w:rFonts w:ascii="Times New Roman" w:hAnsi="Times New Roman"/>
          <w:b/>
          <w:sz w:val="28"/>
          <w:szCs w:val="28"/>
          <w:u w:val="single"/>
        </w:rPr>
        <w:t>АМС Пригородного района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                                                        (</w:t>
      </w:r>
      <w:proofErr w:type="gramStart"/>
      <w:r w:rsidRPr="00B8231C">
        <w:rPr>
          <w:rFonts w:ascii="Times New Roman" w:hAnsi="Times New Roman"/>
          <w:sz w:val="28"/>
          <w:szCs w:val="28"/>
        </w:rPr>
        <w:t>полное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наименовании) 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1.6.  Учредительный договор __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(реквизиты учредительного договора)  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1.7.  Свидетельство о постановке на учет  юридического лица в налоговом органе        ___</w:t>
      </w:r>
      <w:r w:rsidRPr="00B8231C">
        <w:rPr>
          <w:rFonts w:ascii="Times New Roman" w:hAnsi="Times New Roman"/>
          <w:sz w:val="28"/>
          <w:szCs w:val="28"/>
          <w:u w:val="single"/>
        </w:rPr>
        <w:t>05 сентября 2007г.  1021500978399</w:t>
      </w:r>
      <w:r w:rsidRPr="00B8231C">
        <w:rPr>
          <w:rFonts w:ascii="Times New Roman" w:hAnsi="Times New Roman"/>
          <w:sz w:val="28"/>
          <w:szCs w:val="28"/>
        </w:rPr>
        <w:t>__, _</w:t>
      </w:r>
      <w:r w:rsidRPr="00B8231C">
        <w:rPr>
          <w:rFonts w:ascii="Times New Roman" w:hAnsi="Times New Roman"/>
          <w:sz w:val="28"/>
          <w:szCs w:val="28"/>
          <w:u w:val="single"/>
        </w:rPr>
        <w:t>1512010910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                                     (серия, номер, дата постановки, ИНН)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1.8. Свидетельство о внесении записи в Единый  государственный реестр  юридических лиц     </w:t>
      </w:r>
      <w:r w:rsidRPr="00B8231C">
        <w:rPr>
          <w:rFonts w:ascii="Times New Roman" w:hAnsi="Times New Roman"/>
          <w:sz w:val="28"/>
          <w:szCs w:val="28"/>
          <w:u w:val="single"/>
        </w:rPr>
        <w:t>1</w:t>
      </w:r>
      <w:r w:rsidRPr="00B8231C">
        <w:rPr>
          <w:rFonts w:ascii="Times New Roman" w:hAnsi="Times New Roman"/>
          <w:sz w:val="28"/>
          <w:szCs w:val="28"/>
        </w:rPr>
        <w:t>__</w:t>
      </w:r>
      <w:r w:rsidRPr="00B8231C">
        <w:rPr>
          <w:rFonts w:ascii="Times New Roman" w:hAnsi="Times New Roman"/>
          <w:sz w:val="28"/>
          <w:szCs w:val="28"/>
          <w:u w:val="single"/>
        </w:rPr>
        <w:t>серия 15 № 001049223 03 марта201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Pr="00B8231C">
        <w:rPr>
          <w:rFonts w:ascii="Times New Roman" w:hAnsi="Times New Roman"/>
          <w:sz w:val="28"/>
          <w:szCs w:val="28"/>
        </w:rPr>
        <w:t>___________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                          (серия, номер, дата, кем выдано, ОГРН)</w:t>
      </w:r>
    </w:p>
    <w:p w:rsidR="00B8231C" w:rsidRPr="00B8231C" w:rsidRDefault="00B8231C" w:rsidP="00B8231C">
      <w:pPr>
        <w:ind w:right="-425"/>
        <w:rPr>
          <w:rFonts w:ascii="Times New Roman" w:hAnsi="Times New Roman"/>
          <w:sz w:val="28"/>
          <w:szCs w:val="28"/>
          <w:u w:val="single"/>
        </w:rPr>
      </w:pPr>
      <w:r w:rsidRPr="00B8231C">
        <w:rPr>
          <w:rFonts w:ascii="Times New Roman" w:hAnsi="Times New Roman"/>
          <w:sz w:val="28"/>
          <w:szCs w:val="28"/>
        </w:rPr>
        <w:t xml:space="preserve">1.9. Свидетельство о государственной регистрации праве </w:t>
      </w:r>
      <w:r w:rsidRPr="00B8231C">
        <w:rPr>
          <w:rFonts w:ascii="Times New Roman" w:hAnsi="Times New Roman"/>
          <w:sz w:val="28"/>
          <w:szCs w:val="28"/>
          <w:u w:val="single"/>
        </w:rPr>
        <w:t xml:space="preserve">10мая 2011г.15АЕ 948770, 15АЕ 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  <w:u w:val="single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(серия, номер, дата, кем выдано)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  <w:u w:val="single"/>
        </w:rPr>
      </w:pPr>
      <w:r w:rsidRPr="00B8231C">
        <w:rPr>
          <w:rFonts w:ascii="Times New Roman" w:hAnsi="Times New Roman"/>
          <w:sz w:val="28"/>
          <w:szCs w:val="28"/>
          <w:u w:val="single"/>
        </w:rPr>
        <w:t>948768, 15АЕ 948769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8231C" w:rsidRPr="00B8231C" w:rsidRDefault="00B8231C" w:rsidP="00B8231C">
      <w:pPr>
        <w:ind w:right="-284"/>
        <w:rPr>
          <w:rFonts w:ascii="Times New Roman" w:hAnsi="Times New Roman"/>
          <w:sz w:val="28"/>
          <w:szCs w:val="28"/>
          <w:u w:val="single"/>
        </w:rPr>
      </w:pPr>
      <w:r w:rsidRPr="00B8231C">
        <w:rPr>
          <w:rFonts w:ascii="Times New Roman" w:hAnsi="Times New Roman"/>
          <w:sz w:val="28"/>
          <w:szCs w:val="28"/>
        </w:rPr>
        <w:t xml:space="preserve">1.10. Свидетельство о праве на земельный участок </w:t>
      </w:r>
      <w:r w:rsidRPr="00B8231C">
        <w:rPr>
          <w:rFonts w:ascii="Times New Roman" w:hAnsi="Times New Roman"/>
          <w:sz w:val="28"/>
          <w:szCs w:val="28"/>
          <w:u w:val="single"/>
        </w:rPr>
        <w:t>______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(серия, номер, дата, кем выдано)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>Лицензия</w:t>
      </w:r>
      <w:r w:rsidRPr="00B8231C">
        <w:rPr>
          <w:rFonts w:ascii="Times New Roman" w:hAnsi="Times New Roman"/>
          <w:sz w:val="28"/>
          <w:szCs w:val="28"/>
        </w:rPr>
        <w:t xml:space="preserve"> № 2166 от 22июня 2015г</w:t>
      </w:r>
      <w:proofErr w:type="gramStart"/>
      <w:r w:rsidRPr="00B8231C">
        <w:rPr>
          <w:rFonts w:ascii="Times New Roman" w:hAnsi="Times New Roman"/>
          <w:sz w:val="28"/>
          <w:szCs w:val="28"/>
        </w:rPr>
        <w:t>.С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ерия 15ЛО1 №0001071 бессрочная 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>Свидетельство о государственной аккредитации</w:t>
      </w:r>
      <w:r w:rsidRPr="00B8231C">
        <w:rPr>
          <w:rFonts w:ascii="Times New Roman" w:hAnsi="Times New Roman"/>
          <w:sz w:val="28"/>
          <w:szCs w:val="28"/>
        </w:rPr>
        <w:t xml:space="preserve"> № 1073 от 25сентября 2015г. Серия 15А02  №0000045  Срок действия по 14 июня 2025 г.</w:t>
      </w:r>
    </w:p>
    <w:p w:rsidR="00B8231C" w:rsidRPr="00B8231C" w:rsidRDefault="00B8231C" w:rsidP="00B8231C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>Юридический и фактический адрес</w:t>
      </w:r>
      <w:r w:rsidRPr="00B8231C">
        <w:rPr>
          <w:rFonts w:ascii="Times New Roman" w:hAnsi="Times New Roman"/>
          <w:b/>
          <w:sz w:val="28"/>
          <w:szCs w:val="28"/>
        </w:rPr>
        <w:t>:</w:t>
      </w:r>
      <w:r w:rsidRPr="00B8231C">
        <w:rPr>
          <w:rFonts w:ascii="Times New Roman" w:hAnsi="Times New Roman"/>
          <w:sz w:val="28"/>
          <w:szCs w:val="28"/>
        </w:rPr>
        <w:t xml:space="preserve"> 363104 </w:t>
      </w:r>
      <w:proofErr w:type="spellStart"/>
      <w:r w:rsidRPr="00B8231C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Пригородный район </w:t>
      </w:r>
      <w:proofErr w:type="spellStart"/>
      <w:r w:rsidRPr="00B8231C">
        <w:rPr>
          <w:rFonts w:ascii="Times New Roman" w:hAnsi="Times New Roman"/>
          <w:sz w:val="28"/>
          <w:szCs w:val="28"/>
        </w:rPr>
        <w:t>с</w:t>
      </w:r>
      <w:proofErr w:type="gramStart"/>
      <w:r w:rsidRPr="00B8231C">
        <w:rPr>
          <w:rFonts w:ascii="Times New Roman" w:hAnsi="Times New Roman"/>
          <w:sz w:val="28"/>
          <w:szCs w:val="28"/>
        </w:rPr>
        <w:t>.С</w:t>
      </w:r>
      <w:proofErr w:type="gramEnd"/>
      <w:r w:rsidRPr="00B8231C">
        <w:rPr>
          <w:rFonts w:ascii="Times New Roman" w:hAnsi="Times New Roman"/>
          <w:sz w:val="28"/>
          <w:szCs w:val="28"/>
        </w:rPr>
        <w:t>унжа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31C">
        <w:rPr>
          <w:rFonts w:ascii="Times New Roman" w:hAnsi="Times New Roman"/>
          <w:sz w:val="28"/>
          <w:szCs w:val="28"/>
        </w:rPr>
        <w:t>ул.Бибилова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.48</w:t>
      </w:r>
    </w:p>
    <w:p w:rsidR="00B8231C" w:rsidRPr="00B8231C" w:rsidRDefault="00B8231C" w:rsidP="00B8231C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>Телефон школы</w:t>
      </w:r>
      <w:r w:rsidRPr="00B8231C">
        <w:rPr>
          <w:rFonts w:ascii="Times New Roman" w:hAnsi="Times New Roman"/>
          <w:sz w:val="28"/>
          <w:szCs w:val="28"/>
        </w:rPr>
        <w:t>: 88673844-1-90</w:t>
      </w:r>
    </w:p>
    <w:p w:rsidR="00B8231C" w:rsidRPr="00B8231C" w:rsidRDefault="00B8231C" w:rsidP="00B8231C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lastRenderedPageBreak/>
        <w:t>Адрес электронной почты</w:t>
      </w:r>
      <w:r w:rsidRPr="00B8231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8231C">
        <w:rPr>
          <w:rFonts w:ascii="Times New Roman" w:hAnsi="Times New Roman"/>
          <w:sz w:val="28"/>
          <w:szCs w:val="28"/>
          <w:lang w:val="en-US"/>
        </w:rPr>
        <w:t>sunjia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@</w:t>
      </w:r>
      <w:r w:rsidRPr="00B8231C">
        <w:rPr>
          <w:rFonts w:ascii="Times New Roman" w:hAnsi="Times New Roman"/>
          <w:sz w:val="28"/>
          <w:szCs w:val="28"/>
          <w:lang w:val="en-US"/>
        </w:rPr>
        <w:t>list</w:t>
      </w:r>
      <w:r w:rsidRPr="00B8231C">
        <w:rPr>
          <w:rFonts w:ascii="Times New Roman" w:hAnsi="Times New Roman"/>
          <w:sz w:val="28"/>
          <w:szCs w:val="28"/>
        </w:rPr>
        <w:t>.</w:t>
      </w:r>
      <w:proofErr w:type="spellStart"/>
      <w:r w:rsidRPr="00B823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8231C" w:rsidRPr="00B8231C" w:rsidRDefault="00B8231C" w:rsidP="00B8231C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>Адрес сайта</w:t>
      </w:r>
      <w:r w:rsidRPr="00B8231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8231C">
        <w:rPr>
          <w:rFonts w:ascii="Times New Roman" w:hAnsi="Times New Roman"/>
          <w:sz w:val="28"/>
          <w:szCs w:val="28"/>
          <w:lang w:val="en-US"/>
        </w:rPr>
        <w:t>sunjia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31C">
        <w:rPr>
          <w:rFonts w:ascii="Times New Roman" w:hAnsi="Times New Roman"/>
          <w:sz w:val="28"/>
          <w:szCs w:val="28"/>
          <w:lang w:val="en-US"/>
        </w:rPr>
        <w:t>osedu</w:t>
      </w:r>
      <w:proofErr w:type="spellEnd"/>
      <w:r w:rsidRPr="00B8231C">
        <w:rPr>
          <w:rFonts w:ascii="Times New Roman" w:hAnsi="Times New Roman"/>
          <w:sz w:val="28"/>
          <w:szCs w:val="28"/>
        </w:rPr>
        <w:t>.</w:t>
      </w:r>
      <w:proofErr w:type="spellStart"/>
      <w:r w:rsidRPr="00B823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8231C" w:rsidRPr="00B8231C" w:rsidRDefault="00B8231C" w:rsidP="00B8231C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Учредитель школы:</w:t>
      </w:r>
      <w:r w:rsidRPr="00B8231C">
        <w:rPr>
          <w:rFonts w:ascii="Times New Roman" w:hAnsi="Times New Roman"/>
          <w:sz w:val="28"/>
          <w:szCs w:val="28"/>
        </w:rPr>
        <w:t xml:space="preserve"> АМС </w:t>
      </w:r>
      <w:r w:rsidRPr="00B8231C">
        <w:rPr>
          <w:rFonts w:ascii="Times New Roman" w:hAnsi="Times New Roman"/>
          <w:sz w:val="28"/>
          <w:szCs w:val="28"/>
          <w:u w:val="single"/>
        </w:rPr>
        <w:t>Пригородного района</w:t>
      </w:r>
      <w:r w:rsidRPr="00B8231C">
        <w:rPr>
          <w:rFonts w:ascii="Times New Roman" w:hAnsi="Times New Roman"/>
          <w:sz w:val="28"/>
          <w:szCs w:val="28"/>
        </w:rPr>
        <w:t xml:space="preserve">  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  <w:u w:val="single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 xml:space="preserve">Адрес </w:t>
      </w:r>
      <w:proofErr w:type="spellStart"/>
      <w:r w:rsidRPr="00B8231C">
        <w:rPr>
          <w:rFonts w:ascii="Times New Roman" w:hAnsi="Times New Roman"/>
          <w:b/>
          <w:i/>
          <w:sz w:val="28"/>
          <w:szCs w:val="28"/>
        </w:rPr>
        <w:t>Учредителя</w:t>
      </w:r>
      <w:r w:rsidRPr="00B8231C">
        <w:rPr>
          <w:rFonts w:ascii="Times New Roman" w:hAnsi="Times New Roman"/>
          <w:i/>
          <w:sz w:val="28"/>
          <w:szCs w:val="28"/>
        </w:rPr>
        <w:t>:</w:t>
      </w:r>
      <w:r w:rsidRPr="00B8231C">
        <w:rPr>
          <w:rFonts w:ascii="Times New Roman" w:hAnsi="Times New Roman"/>
          <w:sz w:val="28"/>
          <w:szCs w:val="28"/>
        </w:rPr>
        <w:t>АМС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</w:t>
      </w:r>
      <w:r w:rsidRPr="00B8231C">
        <w:rPr>
          <w:rFonts w:ascii="Times New Roman" w:hAnsi="Times New Roman"/>
          <w:sz w:val="28"/>
          <w:szCs w:val="28"/>
          <w:u w:val="single"/>
        </w:rPr>
        <w:t>Пригородного района, с</w:t>
      </w:r>
      <w:proofErr w:type="gramStart"/>
      <w:r w:rsidRPr="00B8231C">
        <w:rPr>
          <w:rFonts w:ascii="Times New Roman" w:hAnsi="Times New Roman"/>
          <w:sz w:val="28"/>
          <w:szCs w:val="28"/>
          <w:u w:val="single"/>
        </w:rPr>
        <w:t>.О</w:t>
      </w:r>
      <w:proofErr w:type="gramEnd"/>
      <w:r w:rsidRPr="00B8231C">
        <w:rPr>
          <w:rFonts w:ascii="Times New Roman" w:hAnsi="Times New Roman"/>
          <w:sz w:val="28"/>
          <w:szCs w:val="28"/>
          <w:u w:val="single"/>
        </w:rPr>
        <w:t>ктябрьское, ул.Павла Тедеева,129</w:t>
      </w:r>
    </w:p>
    <w:p w:rsidR="00B8231C" w:rsidRPr="00B8231C" w:rsidRDefault="00B8231C" w:rsidP="00B8231C">
      <w:pPr>
        <w:ind w:left="360"/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ind w:left="360"/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ind w:left="360"/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ind w:left="36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Муниципальное бюджетное общеобразовательное учреждение «Средняя общеобразовательная школа </w:t>
      </w:r>
      <w:proofErr w:type="spellStart"/>
      <w:r w:rsidRPr="00B8231C">
        <w:rPr>
          <w:rFonts w:ascii="Times New Roman" w:hAnsi="Times New Roman"/>
          <w:sz w:val="28"/>
          <w:szCs w:val="28"/>
        </w:rPr>
        <w:t>им.И.С.Багаева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31C">
        <w:rPr>
          <w:rFonts w:ascii="Times New Roman" w:hAnsi="Times New Roman"/>
          <w:sz w:val="28"/>
          <w:szCs w:val="28"/>
        </w:rPr>
        <w:t>с</w:t>
      </w:r>
      <w:proofErr w:type="gramStart"/>
      <w:r w:rsidRPr="00B8231C">
        <w:rPr>
          <w:rFonts w:ascii="Times New Roman" w:hAnsi="Times New Roman"/>
          <w:sz w:val="28"/>
          <w:szCs w:val="28"/>
        </w:rPr>
        <w:t>.С</w:t>
      </w:r>
      <w:proofErr w:type="gramEnd"/>
      <w:r w:rsidRPr="00B8231C">
        <w:rPr>
          <w:rFonts w:ascii="Times New Roman" w:hAnsi="Times New Roman"/>
          <w:sz w:val="28"/>
          <w:szCs w:val="28"/>
        </w:rPr>
        <w:t>унжа</w:t>
      </w:r>
      <w:proofErr w:type="spellEnd"/>
      <w:r w:rsidRPr="00B8231C">
        <w:rPr>
          <w:rFonts w:ascii="Times New Roman" w:hAnsi="Times New Roman"/>
          <w:sz w:val="28"/>
          <w:szCs w:val="28"/>
        </w:rPr>
        <w:t>» прошла длительный путь становления и имеет богатую историю.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Школа расположена на территории Сунженского сельского поселения, Пригородного района </w:t>
      </w:r>
      <w:proofErr w:type="spellStart"/>
      <w:r w:rsidRPr="00B8231C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B8231C">
        <w:rPr>
          <w:rFonts w:ascii="Times New Roman" w:hAnsi="Times New Roman"/>
          <w:sz w:val="28"/>
          <w:szCs w:val="28"/>
        </w:rPr>
        <w:t>. Подвоз детей осуществляется школьным автобусом.  Школа функционирует с сентября 1975 года и располагается в трехэтажном  здании, построенном по типовому проекту. При школе имеется спортивная площадка с элементами полосы препятствий, футбольное поле. С 2014 года в школе функционирует дошкольного образования детей «</w:t>
      </w:r>
      <w:proofErr w:type="spellStart"/>
      <w:r w:rsidRPr="00B8231C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подготовка», которую посещают дети от 5,5до 6,5 лет. 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 2015 году школа прошла государственную аккредитацию и лицензирование. 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Здание школы находится в окружении домов частного сектора, вдоль  автомобильной трассы. Это экологически чистый район.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Население села многонациональное. Здесь проживают осетины, русские, грузины, армяне</w:t>
      </w:r>
      <w:proofErr w:type="gramStart"/>
      <w:r w:rsidRPr="00B8231C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Численность села  составляет около 460 человек. В селе находится сельский клуб, библиотека, ФАП, почта музыкальная школа, спортивная школа. 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31C" w:rsidRPr="00B8231C" w:rsidRDefault="00B8231C" w:rsidP="00B8231C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1C">
        <w:rPr>
          <w:rFonts w:ascii="Times New Roman" w:hAnsi="Times New Roman" w:cs="Times New Roman"/>
          <w:b/>
          <w:sz w:val="28"/>
          <w:szCs w:val="28"/>
          <w:u w:val="single"/>
        </w:rPr>
        <w:t>1.2.  Социальный паспорт школы  2014-2015 учебный год</w:t>
      </w:r>
    </w:p>
    <w:p w:rsidR="00B8231C" w:rsidRPr="00B8231C" w:rsidRDefault="00B8231C" w:rsidP="00B8231C">
      <w:pPr>
        <w:ind w:left="-1140" w:firstLine="11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01" w:type="dxa"/>
        <w:tblInd w:w="-45" w:type="dxa"/>
        <w:tblLayout w:type="fixed"/>
        <w:tblLook w:val="0000"/>
      </w:tblPr>
      <w:tblGrid>
        <w:gridCol w:w="814"/>
        <w:gridCol w:w="4868"/>
        <w:gridCol w:w="2409"/>
        <w:gridCol w:w="2410"/>
      </w:tblGrid>
      <w:tr w:rsidR="00B8231C" w:rsidRPr="00B8231C" w:rsidTr="00B8231C">
        <w:trPr>
          <w:trHeight w:val="65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В них детей:</w:t>
            </w:r>
          </w:p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школьного возраста</w:t>
            </w:r>
          </w:p>
        </w:tc>
      </w:tr>
      <w:tr w:rsidR="00B8231C" w:rsidRPr="00B8231C" w:rsidTr="00B8231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Общее количество детей в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1C" w:rsidRPr="00B8231C" w:rsidRDefault="00A975D3" w:rsidP="00B8231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B8231C" w:rsidRPr="00B8231C" w:rsidTr="00B8231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Семьи социального риска:</w:t>
            </w:r>
          </w:p>
          <w:p w:rsidR="00B8231C" w:rsidRPr="00B8231C" w:rsidRDefault="00B8231C" w:rsidP="00B8231C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многодетные</w:t>
            </w:r>
          </w:p>
          <w:p w:rsidR="00B8231C" w:rsidRPr="00B8231C" w:rsidRDefault="00B8231C" w:rsidP="00B8231C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неполные </w:t>
            </w:r>
          </w:p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231C" w:rsidRPr="00B8231C" w:rsidRDefault="00B8231C" w:rsidP="00B8231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B8231C" w:rsidRPr="00B8231C" w:rsidRDefault="00B8231C" w:rsidP="00B8231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- одинокие матери</w:t>
            </w:r>
          </w:p>
          <w:p w:rsidR="00B8231C" w:rsidRPr="00B8231C" w:rsidRDefault="00B8231C" w:rsidP="00B8231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- одинокие отцы</w:t>
            </w:r>
          </w:p>
          <w:p w:rsidR="00B8231C" w:rsidRPr="00B8231C" w:rsidRDefault="00B8231C" w:rsidP="00B8231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B8231C" w:rsidRPr="00B8231C" w:rsidRDefault="00B8231C" w:rsidP="00B8231C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опекунские семьи</w:t>
            </w:r>
          </w:p>
          <w:p w:rsidR="00B8231C" w:rsidRPr="00B8231C" w:rsidRDefault="00B8231C" w:rsidP="00B8231C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  <w:p w:rsidR="00B8231C" w:rsidRPr="00B8231C" w:rsidRDefault="00B8231C" w:rsidP="00B8231C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семьи безработных родителей</w:t>
            </w:r>
          </w:p>
          <w:p w:rsidR="00B8231C" w:rsidRPr="00B8231C" w:rsidRDefault="00B8231C" w:rsidP="00B8231C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неблагополучные семьи, стоящие на учёте:</w:t>
            </w:r>
          </w:p>
          <w:p w:rsidR="00B8231C" w:rsidRPr="00B8231C" w:rsidRDefault="00B8231C" w:rsidP="00B8231C">
            <w:pPr>
              <w:ind w:left="51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- в ПДН</w:t>
            </w:r>
          </w:p>
          <w:p w:rsidR="00B8231C" w:rsidRPr="00B8231C" w:rsidRDefault="00B8231C" w:rsidP="00B8231C">
            <w:pPr>
              <w:ind w:left="51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контроле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E52FF" w:rsidRDefault="009E52FF" w:rsidP="009E5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  <w:p w:rsidR="009E52FF" w:rsidRPr="00B8231C" w:rsidRDefault="009E52FF" w:rsidP="009E5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31C" w:rsidRPr="00B8231C" w:rsidRDefault="009E52FF" w:rsidP="009E52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59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31C" w:rsidRPr="00B8231C" w:rsidRDefault="009E52FF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8231C" w:rsidRPr="00B8231C" w:rsidRDefault="009E52FF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  <w:p w:rsidR="00B8231C" w:rsidRPr="00B8231C" w:rsidRDefault="009E52FF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8231C" w:rsidRPr="00B8231C" w:rsidRDefault="009E52FF" w:rsidP="00B82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-</w:t>
            </w:r>
          </w:p>
          <w:p w:rsidR="00B8231C" w:rsidRPr="009E52FF" w:rsidRDefault="009E52FF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1C" w:rsidRPr="00B8231C" w:rsidRDefault="00B8231C" w:rsidP="00B823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8231C" w:rsidRPr="00B8231C" w:rsidRDefault="009E52FF" w:rsidP="00B82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510</w:t>
            </w:r>
          </w:p>
          <w:p w:rsidR="00B8231C" w:rsidRPr="00B8231C" w:rsidRDefault="009E52FF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31C" w:rsidRPr="00B8231C" w:rsidRDefault="009E52FF" w:rsidP="00B82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68</w:t>
            </w:r>
          </w:p>
          <w:p w:rsidR="00B8231C" w:rsidRPr="00B8231C" w:rsidRDefault="009E52FF" w:rsidP="009E52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31C" w:rsidRPr="009E52FF" w:rsidRDefault="009E52FF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8231C" w:rsidRPr="00B8231C" w:rsidRDefault="009E52FF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  <w:p w:rsidR="00B8231C" w:rsidRPr="00B8231C" w:rsidRDefault="009E52FF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8231C" w:rsidRPr="00B8231C" w:rsidRDefault="009E52FF" w:rsidP="00B82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</w:t>
            </w:r>
          </w:p>
          <w:p w:rsidR="00B8231C" w:rsidRPr="009E52FF" w:rsidRDefault="009E52FF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bCs/>
          <w:sz w:val="28"/>
          <w:szCs w:val="28"/>
        </w:rPr>
        <w:t xml:space="preserve">Количество детей, состоящих на </w:t>
      </w:r>
      <w:proofErr w:type="spellStart"/>
      <w:r w:rsidRPr="00B8231C">
        <w:rPr>
          <w:rFonts w:ascii="Times New Roman" w:hAnsi="Times New Roman"/>
          <w:b/>
          <w:bCs/>
          <w:sz w:val="28"/>
          <w:szCs w:val="28"/>
        </w:rPr>
        <w:t>внутришкольном</w:t>
      </w:r>
      <w:proofErr w:type="spellEnd"/>
      <w:r w:rsidRPr="00B8231C">
        <w:rPr>
          <w:rFonts w:ascii="Times New Roman" w:hAnsi="Times New Roman"/>
          <w:b/>
          <w:bCs/>
          <w:sz w:val="28"/>
          <w:szCs w:val="28"/>
        </w:rPr>
        <w:t xml:space="preserve"> контроле -</w:t>
      </w:r>
      <w:r w:rsidR="009E52FF">
        <w:rPr>
          <w:rFonts w:ascii="Times New Roman" w:hAnsi="Times New Roman"/>
          <w:sz w:val="28"/>
          <w:szCs w:val="28"/>
        </w:rPr>
        <w:t>4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Количество несовершеннолетних, состоящих на учете ПДН:</w:t>
      </w:r>
      <w:r w:rsidRPr="00B8231C">
        <w:rPr>
          <w:rFonts w:ascii="Times New Roman" w:hAnsi="Times New Roman"/>
          <w:sz w:val="28"/>
          <w:szCs w:val="28"/>
        </w:rPr>
        <w:t xml:space="preserve">  </w:t>
      </w:r>
      <w:r w:rsidR="009E52FF">
        <w:rPr>
          <w:rFonts w:ascii="Times New Roman" w:hAnsi="Times New Roman"/>
          <w:sz w:val="28"/>
          <w:szCs w:val="28"/>
        </w:rPr>
        <w:t>нет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Количество  детей инвалидов:  </w:t>
      </w:r>
      <w:r w:rsidRPr="00B8231C">
        <w:rPr>
          <w:rFonts w:ascii="Times New Roman" w:hAnsi="Times New Roman"/>
          <w:sz w:val="28"/>
          <w:szCs w:val="28"/>
        </w:rPr>
        <w:t>8</w:t>
      </w:r>
    </w:p>
    <w:p w:rsidR="00B8231C" w:rsidRPr="00B8231C" w:rsidRDefault="00B8231C" w:rsidP="00B8231C">
      <w:pPr>
        <w:rPr>
          <w:rFonts w:ascii="Times New Roman" w:hAnsi="Times New Roman"/>
          <w:bCs/>
          <w:sz w:val="28"/>
          <w:szCs w:val="28"/>
        </w:rPr>
      </w:pPr>
      <w:r w:rsidRPr="00B8231C">
        <w:rPr>
          <w:rFonts w:ascii="Times New Roman" w:hAnsi="Times New Roman"/>
          <w:b/>
          <w:bCs/>
          <w:sz w:val="28"/>
          <w:szCs w:val="28"/>
        </w:rPr>
        <w:t>Список общественных объединений:</w:t>
      </w:r>
    </w:p>
    <w:p w:rsidR="00B8231C" w:rsidRPr="00B8231C" w:rsidRDefault="00B8231C" w:rsidP="00B8231C">
      <w:pPr>
        <w:numPr>
          <w:ilvl w:val="0"/>
          <w:numId w:val="5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231C">
        <w:rPr>
          <w:rFonts w:ascii="Times New Roman" w:hAnsi="Times New Roman"/>
          <w:bCs/>
          <w:sz w:val="28"/>
          <w:szCs w:val="28"/>
        </w:rPr>
        <w:t xml:space="preserve">родительский комитет </w:t>
      </w:r>
    </w:p>
    <w:p w:rsidR="00B8231C" w:rsidRPr="00B8231C" w:rsidRDefault="00B8231C" w:rsidP="00B8231C">
      <w:pPr>
        <w:numPr>
          <w:ilvl w:val="0"/>
          <w:numId w:val="5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231C">
        <w:rPr>
          <w:rFonts w:ascii="Times New Roman" w:hAnsi="Times New Roman"/>
          <w:bCs/>
          <w:sz w:val="28"/>
          <w:szCs w:val="28"/>
        </w:rPr>
        <w:t xml:space="preserve">совет профилактики </w:t>
      </w:r>
    </w:p>
    <w:p w:rsidR="00B8231C" w:rsidRPr="00B8231C" w:rsidRDefault="00B8231C" w:rsidP="00B8231C">
      <w:pPr>
        <w:rPr>
          <w:rFonts w:ascii="Times New Roman" w:hAnsi="Times New Roman"/>
          <w:bCs/>
          <w:sz w:val="28"/>
          <w:szCs w:val="28"/>
        </w:rPr>
      </w:pP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Список кружков и секций:</w:t>
      </w:r>
    </w:p>
    <w:p w:rsidR="00B8231C" w:rsidRPr="00B8231C" w:rsidRDefault="00B8231C" w:rsidP="00B8231C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B8231C">
        <w:rPr>
          <w:rFonts w:ascii="Times New Roman" w:hAnsi="Times New Roman"/>
          <w:sz w:val="28"/>
          <w:szCs w:val="28"/>
        </w:rPr>
        <w:t>ОчУмелые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ручки»  </w:t>
      </w:r>
    </w:p>
    <w:p w:rsidR="00B8231C" w:rsidRPr="00B8231C" w:rsidRDefault="00B8231C" w:rsidP="00B8231C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t xml:space="preserve"> Журналисты</w:t>
      </w:r>
      <w:r w:rsidR="009E52FF">
        <w:rPr>
          <w:rFonts w:ascii="Times New Roman" w:hAnsi="Times New Roman"/>
          <w:sz w:val="28"/>
          <w:szCs w:val="28"/>
        </w:rPr>
        <w:t xml:space="preserve"> </w:t>
      </w:r>
      <w:r w:rsidRPr="00B8231C">
        <w:rPr>
          <w:rFonts w:ascii="Times New Roman" w:hAnsi="Times New Roman"/>
          <w:sz w:val="28"/>
          <w:szCs w:val="28"/>
        </w:rPr>
        <w:t>-  натуралисты</w:t>
      </w:r>
    </w:p>
    <w:p w:rsidR="00B8231C" w:rsidRPr="00B8231C" w:rsidRDefault="00B8231C" w:rsidP="00B8231C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Спортивная секция «Волейбол»</w:t>
      </w:r>
    </w:p>
    <w:p w:rsidR="00B8231C" w:rsidRPr="00B8231C" w:rsidRDefault="00B8231C" w:rsidP="00B8231C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Спортивная секция «Баскетбол»</w:t>
      </w:r>
    </w:p>
    <w:p w:rsidR="00B8231C" w:rsidRPr="00B8231C" w:rsidRDefault="00B8231C" w:rsidP="00B8231C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231C">
        <w:rPr>
          <w:rFonts w:ascii="Times New Roman" w:hAnsi="Times New Roman"/>
          <w:bCs/>
          <w:sz w:val="28"/>
          <w:szCs w:val="28"/>
        </w:rPr>
        <w:t>Секция «Вольная борьба»</w:t>
      </w:r>
    </w:p>
    <w:p w:rsidR="00B8231C" w:rsidRPr="00B8231C" w:rsidRDefault="00B8231C" w:rsidP="00B8231C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b/>
          <w:bCs/>
          <w:sz w:val="28"/>
          <w:szCs w:val="28"/>
        </w:rPr>
      </w:pPr>
    </w:p>
    <w:p w:rsidR="00B8231C" w:rsidRPr="00B8231C" w:rsidRDefault="00B8231C" w:rsidP="00B8231C">
      <w:pPr>
        <w:jc w:val="center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bCs/>
          <w:sz w:val="28"/>
          <w:szCs w:val="28"/>
          <w:u w:val="single"/>
        </w:rPr>
        <w:t>1.3.  Организация образовательного процесса: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</w:t>
      </w:r>
      <w:r w:rsidRPr="00B8231C">
        <w:rPr>
          <w:rFonts w:ascii="Times New Roman" w:hAnsi="Times New Roman"/>
          <w:sz w:val="28"/>
          <w:szCs w:val="28"/>
          <w:u w:val="single"/>
        </w:rPr>
        <w:t xml:space="preserve">Контингент учащихся по ступеням:   ГКП- 26чел. </w:t>
      </w:r>
      <w:r w:rsidRPr="00B8231C">
        <w:rPr>
          <w:rFonts w:ascii="Times New Roman" w:hAnsi="Times New Roman"/>
          <w:sz w:val="28"/>
          <w:szCs w:val="28"/>
        </w:rPr>
        <w:t>1 ступень – 265чел., 2 ступень – 218чел.</w:t>
      </w:r>
      <w:r w:rsidRPr="00B8231C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8231C">
        <w:rPr>
          <w:rFonts w:ascii="Times New Roman" w:hAnsi="Times New Roman"/>
          <w:sz w:val="28"/>
          <w:szCs w:val="28"/>
        </w:rPr>
        <w:t>3 ступень – 98.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  <w:u w:val="single"/>
        </w:rPr>
      </w:pPr>
      <w:r w:rsidRPr="00B8231C">
        <w:rPr>
          <w:rFonts w:ascii="Times New Roman" w:hAnsi="Times New Roman"/>
          <w:sz w:val="28"/>
          <w:szCs w:val="28"/>
        </w:rPr>
        <w:t xml:space="preserve"> </w:t>
      </w:r>
      <w:r w:rsidRPr="00B8231C">
        <w:rPr>
          <w:rFonts w:ascii="Times New Roman" w:hAnsi="Times New Roman"/>
          <w:sz w:val="28"/>
          <w:szCs w:val="28"/>
          <w:u w:val="single"/>
        </w:rPr>
        <w:t>Режим работы:</w:t>
      </w:r>
      <w:r w:rsidRPr="00B8231C">
        <w:rPr>
          <w:rFonts w:ascii="Times New Roman" w:hAnsi="Times New Roman"/>
          <w:sz w:val="28"/>
          <w:szCs w:val="28"/>
        </w:rPr>
        <w:t xml:space="preserve"> 1 смена, 1класс в режиме пятидневной недели, 2-9,11 классы – шестидневная неделя, начало занятий в 08.30,  продолжительность уроков – 40 мин. 1-4  классы обучаются по ФГОС НОО.5 классы обучаются по ФГОС ООО</w:t>
      </w:r>
    </w:p>
    <w:p w:rsidR="00B8231C" w:rsidRPr="00B8231C" w:rsidRDefault="00B8231C" w:rsidP="00B8231C">
      <w:pPr>
        <w:ind w:righ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8231C" w:rsidRPr="00B8231C" w:rsidRDefault="00B8231C" w:rsidP="00B8231C">
      <w:pPr>
        <w:ind w:right="360"/>
        <w:jc w:val="both"/>
        <w:rPr>
          <w:rFonts w:ascii="Times New Roman" w:hAnsi="Times New Roman"/>
          <w:bCs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  <w:u w:val="single"/>
        </w:rPr>
        <w:t>Кадровые ресурсы:</w:t>
      </w:r>
      <w:r w:rsidRPr="00B8231C">
        <w:rPr>
          <w:rFonts w:ascii="Times New Roman" w:hAnsi="Times New Roman"/>
          <w:sz w:val="28"/>
          <w:szCs w:val="28"/>
        </w:rPr>
        <w:t xml:space="preserve">  Школа укомплектована кадрами полностью.</w:t>
      </w:r>
    </w:p>
    <w:p w:rsidR="00B8231C" w:rsidRPr="00B8231C" w:rsidRDefault="00B8231C" w:rsidP="00B8231C">
      <w:pPr>
        <w:pStyle w:val="31"/>
        <w:ind w:firstLine="0"/>
        <w:rPr>
          <w:sz w:val="28"/>
          <w:szCs w:val="28"/>
          <w:u w:val="single"/>
        </w:rPr>
      </w:pPr>
    </w:p>
    <w:p w:rsidR="00B8231C" w:rsidRPr="00B8231C" w:rsidRDefault="00B8231C" w:rsidP="00B8231C">
      <w:pPr>
        <w:pStyle w:val="31"/>
        <w:ind w:firstLine="0"/>
        <w:rPr>
          <w:sz w:val="28"/>
          <w:szCs w:val="28"/>
          <w:u w:val="single"/>
        </w:rPr>
      </w:pPr>
    </w:p>
    <w:p w:rsidR="00B8231C" w:rsidRPr="00B8231C" w:rsidRDefault="00B8231C" w:rsidP="00B8231C">
      <w:pPr>
        <w:rPr>
          <w:rFonts w:ascii="Times New Roman" w:hAnsi="Times New Roman"/>
          <w:i/>
          <w:sz w:val="28"/>
          <w:szCs w:val="28"/>
        </w:rPr>
      </w:pPr>
      <w:r w:rsidRPr="00B8231C">
        <w:rPr>
          <w:rFonts w:ascii="Times New Roman" w:hAnsi="Times New Roman"/>
          <w:i/>
          <w:sz w:val="28"/>
          <w:szCs w:val="28"/>
        </w:rPr>
        <w:t>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12"/>
        <w:gridCol w:w="4234"/>
        <w:gridCol w:w="943"/>
        <w:gridCol w:w="941"/>
      </w:tblGrid>
      <w:tr w:rsidR="00B8231C" w:rsidRPr="00B8231C" w:rsidTr="00B8231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B8231C" w:rsidRPr="00B8231C" w:rsidTr="00B8231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Укомплектованность штата педагогических работников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8231C" w:rsidRPr="00B8231C" w:rsidTr="00B8231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 работники: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 всего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6%</w:t>
            </w:r>
          </w:p>
        </w:tc>
      </w:tr>
      <w:tr w:rsidR="00B8231C" w:rsidRPr="00B8231C" w:rsidTr="00B8231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Вакансии (указать должности)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Образовательный </w:t>
            </w: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89</w:t>
            </w: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незак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8231C" w:rsidRPr="00B8231C" w:rsidTr="00B8231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B8231C" w:rsidRPr="00B8231C" w:rsidTr="00B8231C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Вторую (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соответсвие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катег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16%</w:t>
            </w:r>
          </w:p>
        </w:tc>
      </w:tr>
      <w:tr w:rsidR="00B8231C" w:rsidRPr="00B8231C" w:rsidTr="00B8231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6%</w:t>
            </w: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6%</w:t>
            </w:r>
          </w:p>
        </w:tc>
      </w:tr>
      <w:tr w:rsidR="00B8231C" w:rsidRPr="00B8231C" w:rsidTr="00B823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82%</w:t>
            </w:r>
          </w:p>
        </w:tc>
      </w:tr>
      <w:tr w:rsidR="00B8231C" w:rsidRPr="00B8231C" w:rsidTr="00B8231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31%</w:t>
            </w:r>
          </w:p>
        </w:tc>
      </w:tr>
      <w:tr w:rsidR="00B8231C" w:rsidRPr="00B8231C" w:rsidTr="00B8231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12%</w:t>
            </w:r>
          </w:p>
        </w:tc>
      </w:tr>
    </w:tbl>
    <w:p w:rsidR="00B8231C" w:rsidRPr="00B8231C" w:rsidRDefault="00B8231C" w:rsidP="00B8231C">
      <w:pPr>
        <w:pStyle w:val="31"/>
        <w:ind w:firstLine="0"/>
        <w:rPr>
          <w:sz w:val="28"/>
          <w:szCs w:val="28"/>
          <w:u w:val="single"/>
        </w:rPr>
      </w:pPr>
    </w:p>
    <w:p w:rsidR="00B8231C" w:rsidRPr="00B8231C" w:rsidRDefault="00B8231C" w:rsidP="00B8231C">
      <w:pPr>
        <w:pStyle w:val="31"/>
        <w:ind w:firstLine="0"/>
        <w:rPr>
          <w:sz w:val="28"/>
          <w:szCs w:val="28"/>
          <w:u w:val="single"/>
        </w:rPr>
      </w:pPr>
    </w:p>
    <w:p w:rsidR="00B8231C" w:rsidRPr="00B8231C" w:rsidRDefault="00B8231C" w:rsidP="00B8231C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. </w:t>
      </w:r>
      <w:r w:rsidRPr="00B8231C">
        <w:rPr>
          <w:rFonts w:ascii="Times New Roman" w:hAnsi="Times New Roman"/>
          <w:b/>
          <w:sz w:val="28"/>
          <w:szCs w:val="28"/>
        </w:rPr>
        <w:t>АНАЛИЗ РЕАЛИЗАЦИИ ПРОГРАММЫ РАЗВИТИЯ ШКОЛЫ ДО 201</w:t>
      </w:r>
      <w:r w:rsidR="00A975D3">
        <w:rPr>
          <w:rFonts w:ascii="Times New Roman" w:hAnsi="Times New Roman"/>
          <w:b/>
          <w:sz w:val="28"/>
          <w:szCs w:val="28"/>
        </w:rPr>
        <w:t>6</w:t>
      </w:r>
      <w:r w:rsidRPr="00B8231C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B8231C" w:rsidRPr="00B8231C" w:rsidRDefault="00B8231C" w:rsidP="00B8231C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Наши достижения и успехи: </w:t>
      </w:r>
    </w:p>
    <w:p w:rsidR="00B8231C" w:rsidRPr="00B8231C" w:rsidRDefault="00B8231C" w:rsidP="00B8231C">
      <w:pPr>
        <w:pStyle w:val="31"/>
        <w:ind w:firstLine="0"/>
        <w:rPr>
          <w:sz w:val="28"/>
          <w:szCs w:val="28"/>
          <w:u w:val="single"/>
        </w:rPr>
      </w:pPr>
    </w:p>
    <w:p w:rsidR="00B8231C" w:rsidRPr="00B8231C" w:rsidRDefault="00B8231C" w:rsidP="00B8231C">
      <w:pPr>
        <w:pStyle w:val="31"/>
        <w:ind w:firstLine="0"/>
        <w:rPr>
          <w:sz w:val="28"/>
          <w:szCs w:val="28"/>
          <w:u w:val="single"/>
        </w:rPr>
      </w:pPr>
    </w:p>
    <w:p w:rsidR="00B8231C" w:rsidRPr="00B8231C" w:rsidRDefault="00B8231C" w:rsidP="00B8231C">
      <w:pPr>
        <w:pStyle w:val="31"/>
        <w:ind w:firstLine="0"/>
        <w:jc w:val="center"/>
        <w:rPr>
          <w:b w:val="0"/>
          <w:sz w:val="28"/>
          <w:szCs w:val="28"/>
        </w:rPr>
      </w:pPr>
      <w:r w:rsidRPr="00B8231C">
        <w:rPr>
          <w:sz w:val="28"/>
          <w:szCs w:val="28"/>
          <w:u w:val="single"/>
        </w:rPr>
        <w:t>1.4.  Содержание образовательного процесса:</w:t>
      </w:r>
    </w:p>
    <w:p w:rsidR="00B8231C" w:rsidRPr="00B8231C" w:rsidRDefault="00B8231C" w:rsidP="00B8231C">
      <w:pPr>
        <w:pStyle w:val="31"/>
        <w:rPr>
          <w:i/>
          <w:sz w:val="28"/>
          <w:szCs w:val="28"/>
        </w:rPr>
      </w:pPr>
      <w:r w:rsidRPr="00B8231C">
        <w:rPr>
          <w:b w:val="0"/>
          <w:sz w:val="28"/>
          <w:szCs w:val="28"/>
        </w:rPr>
        <w:t>Обучение в</w:t>
      </w:r>
      <w:r w:rsidRPr="00B8231C">
        <w:rPr>
          <w:b w:val="0"/>
          <w:color w:val="FF0000"/>
          <w:sz w:val="28"/>
          <w:szCs w:val="28"/>
        </w:rPr>
        <w:t xml:space="preserve"> </w:t>
      </w:r>
      <w:r w:rsidRPr="00B8231C">
        <w:rPr>
          <w:b w:val="0"/>
          <w:sz w:val="28"/>
          <w:szCs w:val="28"/>
        </w:rPr>
        <w:t>школе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B8231C" w:rsidRPr="00B8231C" w:rsidRDefault="00B8231C" w:rsidP="00B8231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Pr="00B8231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B8231C">
        <w:rPr>
          <w:rFonts w:ascii="Times New Roman" w:hAnsi="Times New Roman"/>
          <w:b/>
          <w:i/>
          <w:sz w:val="28"/>
          <w:szCs w:val="28"/>
        </w:rPr>
        <w:t xml:space="preserve"> ступени</w:t>
      </w:r>
      <w:r w:rsidRPr="00B8231C">
        <w:rPr>
          <w:rFonts w:ascii="Times New Roman" w:hAnsi="Times New Roman"/>
          <w:sz w:val="28"/>
          <w:szCs w:val="28"/>
        </w:rPr>
        <w:t xml:space="preserve"> обучения (1-4 классы) образовательный проце</w:t>
      </w:r>
      <w:proofErr w:type="gramStart"/>
      <w:r w:rsidRPr="00B8231C">
        <w:rPr>
          <w:rFonts w:ascii="Times New Roman" w:hAnsi="Times New Roman"/>
          <w:sz w:val="28"/>
          <w:szCs w:val="28"/>
        </w:rPr>
        <w:t>сс стр</w:t>
      </w:r>
      <w:proofErr w:type="gramEnd"/>
      <w:r w:rsidRPr="00B8231C">
        <w:rPr>
          <w:rFonts w:ascii="Times New Roman" w:hAnsi="Times New Roman"/>
          <w:sz w:val="28"/>
          <w:szCs w:val="28"/>
        </w:rPr>
        <w:t>оится по  базисному учебному плану в соответствии с ФГОС НОО по УМК «Школа России».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Pr="00B8231C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B8231C">
        <w:rPr>
          <w:rFonts w:ascii="Times New Roman" w:hAnsi="Times New Roman"/>
          <w:b/>
          <w:i/>
          <w:sz w:val="28"/>
          <w:szCs w:val="28"/>
        </w:rPr>
        <w:t xml:space="preserve"> ступени</w:t>
      </w:r>
      <w:r w:rsidRPr="00B8231C">
        <w:rPr>
          <w:rFonts w:ascii="Times New Roman" w:hAnsi="Times New Roman"/>
          <w:sz w:val="28"/>
          <w:szCs w:val="28"/>
        </w:rPr>
        <w:t xml:space="preserve"> обучения (5-9 классы) образовательный проце</w:t>
      </w:r>
      <w:proofErr w:type="gramStart"/>
      <w:r w:rsidRPr="00B8231C">
        <w:rPr>
          <w:rFonts w:ascii="Times New Roman" w:hAnsi="Times New Roman"/>
          <w:sz w:val="28"/>
          <w:szCs w:val="28"/>
        </w:rPr>
        <w:t>сс стр</w:t>
      </w:r>
      <w:proofErr w:type="gramEnd"/>
      <w:r w:rsidRPr="00B8231C">
        <w:rPr>
          <w:rFonts w:ascii="Times New Roman" w:hAnsi="Times New Roman"/>
          <w:sz w:val="28"/>
          <w:szCs w:val="28"/>
        </w:rPr>
        <w:t>оится на основе БУП – 2004 . В соответствии с приказом Министерства образования и науки Российской Федерации от 30 августа 2010 г. № 889 внесены изменения в федеральный базисный учебный план, вследствие чего увеличивается объем недельной образовательной нагрузки. Предельно допустимая учебная нагрузка при 6-дневной учебной неделе представлена суммарным объемом всех трех компонентов учебного плана и составляет: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B8231C">
        <w:rPr>
          <w:rFonts w:ascii="Times New Roman" w:hAnsi="Times New Roman"/>
          <w:sz w:val="28"/>
          <w:szCs w:val="28"/>
        </w:rPr>
        <w:t>кл</w:t>
      </w:r>
      <w:proofErr w:type="spellEnd"/>
      <w:r w:rsidRPr="00B8231C">
        <w:rPr>
          <w:rFonts w:ascii="Times New Roman" w:hAnsi="Times New Roman"/>
          <w:sz w:val="28"/>
          <w:szCs w:val="28"/>
        </w:rPr>
        <w:t>. – 32 часа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B8231C">
        <w:rPr>
          <w:rFonts w:ascii="Times New Roman" w:hAnsi="Times New Roman"/>
          <w:sz w:val="28"/>
          <w:szCs w:val="28"/>
        </w:rPr>
        <w:t>кл</w:t>
      </w:r>
      <w:proofErr w:type="spellEnd"/>
      <w:r w:rsidRPr="00B8231C">
        <w:rPr>
          <w:rFonts w:ascii="Times New Roman" w:hAnsi="Times New Roman"/>
          <w:sz w:val="28"/>
          <w:szCs w:val="28"/>
        </w:rPr>
        <w:t>. – 33 часа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B8231C">
        <w:rPr>
          <w:rFonts w:ascii="Times New Roman" w:hAnsi="Times New Roman"/>
          <w:sz w:val="28"/>
          <w:szCs w:val="28"/>
        </w:rPr>
        <w:t>кл</w:t>
      </w:r>
      <w:proofErr w:type="spellEnd"/>
      <w:r w:rsidRPr="00B8231C">
        <w:rPr>
          <w:rFonts w:ascii="Times New Roman" w:hAnsi="Times New Roman"/>
          <w:sz w:val="28"/>
          <w:szCs w:val="28"/>
        </w:rPr>
        <w:t>. – 35 часов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t xml:space="preserve">8 </w:t>
      </w:r>
      <w:proofErr w:type="spellStart"/>
      <w:r w:rsidRPr="00B8231C">
        <w:rPr>
          <w:rFonts w:ascii="Times New Roman" w:hAnsi="Times New Roman"/>
          <w:sz w:val="28"/>
          <w:szCs w:val="28"/>
        </w:rPr>
        <w:t>кл</w:t>
      </w:r>
      <w:proofErr w:type="spellEnd"/>
      <w:r w:rsidRPr="00B8231C">
        <w:rPr>
          <w:rFonts w:ascii="Times New Roman" w:hAnsi="Times New Roman"/>
          <w:sz w:val="28"/>
          <w:szCs w:val="28"/>
        </w:rPr>
        <w:t>. – 36 часов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B8231C">
        <w:rPr>
          <w:rFonts w:ascii="Times New Roman" w:hAnsi="Times New Roman"/>
          <w:sz w:val="28"/>
          <w:szCs w:val="28"/>
        </w:rPr>
        <w:t>кл</w:t>
      </w:r>
      <w:proofErr w:type="spellEnd"/>
      <w:r w:rsidRPr="00B8231C">
        <w:rPr>
          <w:rFonts w:ascii="Times New Roman" w:hAnsi="Times New Roman"/>
          <w:sz w:val="28"/>
          <w:szCs w:val="28"/>
        </w:rPr>
        <w:t>. – 36 часов</w:t>
      </w:r>
      <w:r w:rsidRPr="00B8231C">
        <w:rPr>
          <w:rFonts w:ascii="Times New Roman" w:hAnsi="Times New Roman"/>
          <w:sz w:val="28"/>
          <w:szCs w:val="28"/>
        </w:rPr>
        <w:tab/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10кл.-37ч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B8231C">
        <w:rPr>
          <w:rFonts w:ascii="Times New Roman" w:hAnsi="Times New Roman"/>
          <w:sz w:val="28"/>
          <w:szCs w:val="28"/>
        </w:rPr>
        <w:t>кл</w:t>
      </w:r>
      <w:proofErr w:type="spellEnd"/>
      <w:r w:rsidRPr="00B8231C">
        <w:rPr>
          <w:rFonts w:ascii="Times New Roman" w:hAnsi="Times New Roman"/>
          <w:sz w:val="28"/>
          <w:szCs w:val="28"/>
        </w:rPr>
        <w:t>. – 37 часов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Федеральный компонент  учебного плана состоит из учебных предметов федерального компонента государственного стандарта общего и среднего образования. Количество отводимых учебных часов на изучение предметов гарантирует овладение выпускниками ОУ необходимым минимумом знаний, обеспечивающим возможность продолжения образования.   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</w:t>
      </w:r>
      <w:r w:rsidRPr="00B8231C">
        <w:rPr>
          <w:rFonts w:ascii="Times New Roman" w:hAnsi="Times New Roman"/>
          <w:sz w:val="28"/>
          <w:szCs w:val="28"/>
          <w:u w:val="single"/>
        </w:rPr>
        <w:t>Региональный компонент</w:t>
      </w:r>
      <w:r w:rsidRPr="00B8231C">
        <w:rPr>
          <w:rFonts w:ascii="Times New Roman" w:hAnsi="Times New Roman"/>
          <w:sz w:val="28"/>
          <w:szCs w:val="28"/>
        </w:rPr>
        <w:t xml:space="preserve"> учебного плана сочетает в себе своеобразие региональных потребностей и необходимость достижения нового качества образования.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В целях формирования системно-информационного подхода к анализу окружающего мира, развития навыков использования информационных технологий, необходимых во всех областях практической деятельности человека</w:t>
      </w:r>
      <w:proofErr w:type="gramStart"/>
      <w:r w:rsidRPr="00B823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предмет «Информатика и ИКТ» интегрировано изучается. в 6– 7 классах. 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На преподавание Основ безопасности жизнедеятельности  по 1ч выделено в 9,10,11классах.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B8231C">
        <w:rPr>
          <w:rFonts w:ascii="Times New Roman" w:hAnsi="Times New Roman"/>
          <w:sz w:val="28"/>
          <w:szCs w:val="28"/>
        </w:rPr>
        <w:t xml:space="preserve">В связи с необходимостью реализации в 9 классе </w:t>
      </w:r>
      <w:proofErr w:type="spellStart"/>
      <w:r w:rsidRPr="00B8231C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подготовки выделено 2н/ч  (1ч в неделю за счет часов регионального компонента на изучение курса </w:t>
      </w:r>
      <w:proofErr w:type="spellStart"/>
      <w:r w:rsidRPr="00B8231C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подготовки «От фонетики к синтаксису», « Технология подготовки к ОГЭ по математике»</w:t>
      </w:r>
      <w:proofErr w:type="gramEnd"/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          Содержательное наполнение </w:t>
      </w:r>
      <w:r w:rsidRPr="00B8231C">
        <w:rPr>
          <w:rFonts w:ascii="Times New Roman" w:hAnsi="Times New Roman"/>
          <w:sz w:val="28"/>
          <w:szCs w:val="28"/>
          <w:u w:val="single"/>
        </w:rPr>
        <w:t>компонента образовательного учреждения</w:t>
      </w:r>
      <w:r w:rsidRPr="00B8231C">
        <w:rPr>
          <w:rFonts w:ascii="Times New Roman" w:hAnsi="Times New Roman"/>
          <w:sz w:val="28"/>
          <w:szCs w:val="28"/>
        </w:rPr>
        <w:t xml:space="preserve"> формируется на основе самостоятельного выбора школы, исходя из потребностей и социального заказа, предполагающего предоставление учащимся широкого спектра образовательных услуг.                 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С целью удовлетворения школьниками своих познавательных потребностей, подготовки их к продолжению образования  и более углубленного изучения отдельных тем курсов русского языка и математики в 11 классе  введены элективные курсы по русскому языку в объеме 1н/ч и математике в объеме 1н/ч.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  <w:sectPr w:rsidR="00B8231C" w:rsidRPr="00B8231C" w:rsidSect="00B8231C">
          <w:footerReference w:type="default" r:id="rId9"/>
          <w:pgSz w:w="11906" w:h="16838"/>
          <w:pgMar w:top="1134" w:right="1558" w:bottom="1134" w:left="1134" w:header="720" w:footer="720" w:gutter="0"/>
          <w:cols w:space="720"/>
          <w:docGrid w:linePitch="360"/>
        </w:sectPr>
      </w:pPr>
      <w:r w:rsidRPr="00B8231C">
        <w:rPr>
          <w:rFonts w:ascii="Times New Roman" w:hAnsi="Times New Roman"/>
          <w:sz w:val="28"/>
          <w:szCs w:val="28"/>
        </w:rPr>
        <w:lastRenderedPageBreak/>
        <w:t>Учителями школы используются ведущие педагогические технологии:</w:t>
      </w:r>
    </w:p>
    <w:p w:rsidR="00B8231C" w:rsidRPr="00B8231C" w:rsidRDefault="00B8231C" w:rsidP="00B8231C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t>- личностно-ориентированные;</w:t>
      </w:r>
    </w:p>
    <w:p w:rsidR="00B8231C" w:rsidRPr="00B8231C" w:rsidRDefault="00B8231C" w:rsidP="00B8231C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- исследовательские;</w:t>
      </w:r>
    </w:p>
    <w:p w:rsidR="00B8231C" w:rsidRPr="00B8231C" w:rsidRDefault="00B8231C" w:rsidP="00B8231C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- ИКТ;</w:t>
      </w:r>
    </w:p>
    <w:p w:rsidR="00B8231C" w:rsidRPr="00B8231C" w:rsidRDefault="00B8231C" w:rsidP="00B8231C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- проблемные;</w:t>
      </w:r>
    </w:p>
    <w:p w:rsidR="00B8231C" w:rsidRPr="00B8231C" w:rsidRDefault="00B8231C" w:rsidP="00B8231C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- проектные;</w:t>
      </w:r>
    </w:p>
    <w:p w:rsidR="00B8231C" w:rsidRDefault="00B8231C" w:rsidP="00B8231C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-интегрированные.</w:t>
      </w:r>
    </w:p>
    <w:p w:rsidR="00B8231C" w:rsidRPr="00B8231C" w:rsidRDefault="00B8231C" w:rsidP="00817C54">
      <w:pPr>
        <w:jc w:val="both"/>
        <w:rPr>
          <w:rFonts w:ascii="Times New Roman" w:hAnsi="Times New Roman"/>
          <w:sz w:val="28"/>
          <w:szCs w:val="28"/>
        </w:rPr>
        <w:sectPr w:rsidR="00B8231C" w:rsidRPr="00B8231C" w:rsidSect="00B8231C">
          <w:type w:val="continuous"/>
          <w:pgSz w:w="11906" w:h="16838"/>
          <w:pgMar w:top="1134" w:right="776" w:bottom="1134" w:left="1134" w:header="720" w:footer="720" w:gutter="0"/>
          <w:cols w:num="2" w:space="72"/>
          <w:docGrid w:linePitch="360"/>
        </w:sectPr>
      </w:pPr>
    </w:p>
    <w:p w:rsidR="00B8231C" w:rsidRPr="00B8231C" w:rsidRDefault="00B8231C" w:rsidP="00B8231C">
      <w:pPr>
        <w:pStyle w:val="31"/>
        <w:ind w:firstLine="0"/>
        <w:rPr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i/>
          <w:sz w:val="28"/>
          <w:szCs w:val="28"/>
        </w:rPr>
        <w:t>2.6. Материально-техническая база учреждения</w:t>
      </w:r>
      <w:r w:rsidRPr="00B8231C">
        <w:rPr>
          <w:rFonts w:ascii="Times New Roman" w:hAnsi="Times New Roman"/>
          <w:sz w:val="28"/>
          <w:szCs w:val="28"/>
        </w:rP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78"/>
        <w:gridCol w:w="1308"/>
        <w:gridCol w:w="3779"/>
      </w:tblGrid>
      <w:tr w:rsidR="00B8231C" w:rsidRPr="00B8231C" w:rsidTr="00B823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единиц ценного оборудования</w:t>
            </w:r>
          </w:p>
        </w:tc>
      </w:tr>
      <w:tr w:rsidR="00B8231C" w:rsidRPr="00B8231C" w:rsidTr="00B823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Столовая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A975D3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174м</w:t>
            </w:r>
            <w:r w:rsidRPr="00B8231C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A975D3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10</w:t>
            </w:r>
          </w:p>
        </w:tc>
      </w:tr>
      <w:tr w:rsidR="00B8231C" w:rsidRPr="00B8231C" w:rsidTr="00B823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Актовый 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A975D3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280м</w:t>
            </w:r>
            <w:r w:rsidRPr="00B8231C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A975D3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3</w:t>
            </w:r>
          </w:p>
        </w:tc>
      </w:tr>
      <w:tr w:rsidR="00B8231C" w:rsidRPr="00B8231C" w:rsidTr="00B823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A975D3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25 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48 м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и другие объекты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8231C" w:rsidRPr="00B8231C" w:rsidRDefault="00B8231C" w:rsidP="00B8231C">
      <w:pPr>
        <w:rPr>
          <w:rFonts w:ascii="Times New Roman" w:hAnsi="Times New Roman"/>
          <w:b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2.7. Оформление помещений и территории </w:t>
      </w:r>
      <w:proofErr w:type="gramStart"/>
      <w:r w:rsidRPr="00B8231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B8231C">
        <w:rPr>
          <w:rFonts w:ascii="Times New Roman" w:hAnsi="Times New Roman"/>
          <w:b/>
          <w:sz w:val="28"/>
          <w:szCs w:val="28"/>
        </w:rPr>
        <w:t>прилагаются фото материалы при выставлении на сайт) ___________________________________________________________</w:t>
      </w:r>
    </w:p>
    <w:p w:rsidR="00B8231C" w:rsidRPr="00B8231C" w:rsidRDefault="00B8231C" w:rsidP="00B8231C">
      <w:pPr>
        <w:rPr>
          <w:rFonts w:ascii="Times New Roman" w:hAnsi="Times New Roman"/>
          <w:i/>
          <w:sz w:val="28"/>
          <w:szCs w:val="28"/>
        </w:rPr>
      </w:pPr>
      <w:r w:rsidRPr="00B8231C">
        <w:rPr>
          <w:rFonts w:ascii="Times New Roman" w:hAnsi="Times New Roman"/>
          <w:i/>
          <w:sz w:val="28"/>
          <w:szCs w:val="28"/>
        </w:rPr>
        <w:t xml:space="preserve">2.8.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Фактическое значение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в образовательном учреждении подключения к сети  </w:t>
            </w:r>
            <w:r w:rsidRPr="00B8231C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Internet</w:t>
            </w: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, Кбит/сек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</w:t>
            </w:r>
            <w:r w:rsidRPr="00B8231C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Internet</w:t>
            </w: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-серверов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локальных сетей в ОУ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терминалов, с доступом к сети </w:t>
            </w:r>
            <w:r w:rsidRPr="00B8231C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Internet</w:t>
            </w: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единиц вычислительной техники (компьютеров)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-всего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классов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оборудованных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мулитимедиапроекторами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Другие показатели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8231C" w:rsidRPr="00B8231C" w:rsidRDefault="00B8231C" w:rsidP="00B8231C">
      <w:pPr>
        <w:numPr>
          <w:ilvl w:val="1"/>
          <w:numId w:val="6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231C">
        <w:rPr>
          <w:rFonts w:ascii="Times New Roman" w:hAnsi="Times New Roman"/>
          <w:i/>
          <w:sz w:val="28"/>
          <w:szCs w:val="28"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Фактическое значение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Книжный фонд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27169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Доля учебников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(%)  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в библиотечном фонде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Обеспеченность учебниками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(%)</w:t>
            </w:r>
            <w:proofErr w:type="gram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Доля методических пособий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(%) 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в библиотечном фонде, в т.ч. не старше 5 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8231C" w:rsidRPr="00B8231C" w:rsidRDefault="00B8231C" w:rsidP="00B8231C">
      <w:pPr>
        <w:numPr>
          <w:ilvl w:val="1"/>
          <w:numId w:val="6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i/>
          <w:sz w:val="28"/>
          <w:szCs w:val="28"/>
        </w:rPr>
        <w:t>.Медико-социальные условия пребывания участников образовательного процесса</w:t>
      </w:r>
      <w:r w:rsidRPr="00B8231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Фактическое значение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медицинского кабинета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</w:t>
            </w: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Оснащенность (единицы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ценного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оборудовании)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8231C" w:rsidRPr="00B8231C" w:rsidRDefault="00B8231C" w:rsidP="00B8231C">
      <w:pPr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Начальная школа -1 ступень</w:t>
      </w:r>
    </w:p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Успеваемость по начальной  школе 100%, качество знаний 56,4%, СОУ 58%.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Окончили учебный год с одной «3» 12 учеников, что составляет 7,89% от общего числа обучающихся 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Окончили учебный год без «3» 62 учеников, что составляет 40,7% от общего числа обучающихся.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Окончили учебный год с одной «4» -  1 ученик (0,65%).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Окончили учебный год на «5» - 26 учеников  (17,1%)</w:t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Успеваемость по ступеням обучения выглядит следующим образом:</w:t>
      </w:r>
    </w:p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6"/>
        <w:gridCol w:w="1276"/>
        <w:gridCol w:w="850"/>
        <w:gridCol w:w="851"/>
        <w:gridCol w:w="850"/>
        <w:gridCol w:w="851"/>
        <w:gridCol w:w="850"/>
        <w:gridCol w:w="851"/>
      </w:tblGrid>
      <w:tr w:rsidR="00B8231C" w:rsidRPr="00B8231C" w:rsidTr="00B8231C">
        <w:tc>
          <w:tcPr>
            <w:tcW w:w="1134" w:type="dxa"/>
            <w:vMerge w:val="restart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276" w:type="dxa"/>
            <w:vMerge w:val="restart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Неуспева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ющие</w:t>
            </w:r>
            <w:proofErr w:type="spellEnd"/>
          </w:p>
        </w:tc>
        <w:tc>
          <w:tcPr>
            <w:tcW w:w="1701" w:type="dxa"/>
            <w:gridSpan w:val="2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1701" w:type="dxa"/>
            <w:gridSpan w:val="2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На «4» и «5»</w:t>
            </w:r>
          </w:p>
        </w:tc>
        <w:tc>
          <w:tcPr>
            <w:tcW w:w="1701" w:type="dxa"/>
            <w:gridSpan w:val="2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</w:tc>
      </w:tr>
      <w:tr w:rsidR="00B8231C" w:rsidRPr="00B8231C" w:rsidTr="00B8231C">
        <w:tc>
          <w:tcPr>
            <w:tcW w:w="1134" w:type="dxa"/>
            <w:vMerge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8,33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37, 5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8,33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7,14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 «В»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B8231C" w:rsidRPr="00B8231C" w:rsidTr="00B8231C">
        <w:tc>
          <w:tcPr>
            <w:tcW w:w="1134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322,9</w:t>
            </w:r>
          </w:p>
        </w:tc>
        <w:tc>
          <w:tcPr>
            <w:tcW w:w="850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113,33</w:t>
            </w:r>
          </w:p>
        </w:tc>
      </w:tr>
    </w:tbl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  <w:r w:rsidRPr="00B8231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0" cy="29813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231C" w:rsidRPr="00B8231C" w:rsidRDefault="00B8231C" w:rsidP="00B8231C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231C" w:rsidRPr="00B8231C" w:rsidRDefault="00B8231C" w:rsidP="00B8231C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231C" w:rsidRPr="00B8231C" w:rsidRDefault="00B8231C" w:rsidP="00B8231C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  <w:r w:rsidRPr="00B8231C">
        <w:rPr>
          <w:rFonts w:ascii="Times New Roman" w:hAnsi="Times New Roman"/>
          <w:color w:val="000000"/>
          <w:sz w:val="28"/>
          <w:szCs w:val="28"/>
        </w:rPr>
        <w:t>Результаты качества знаний и успеваемости в начальной школе</w:t>
      </w:r>
    </w:p>
    <w:p w:rsidR="00B8231C" w:rsidRPr="00B8231C" w:rsidRDefault="00B8231C" w:rsidP="00B8231C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2102"/>
        <w:gridCol w:w="3077"/>
      </w:tblGrid>
      <w:tr w:rsidR="00B8231C" w:rsidRPr="00B8231C" w:rsidTr="00B8231C">
        <w:tc>
          <w:tcPr>
            <w:tcW w:w="1445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02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3077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</w:t>
            </w:r>
          </w:p>
        </w:tc>
      </w:tr>
      <w:tr w:rsidR="00B8231C" w:rsidRPr="00B8231C" w:rsidTr="00B8231C">
        <w:tc>
          <w:tcPr>
            <w:tcW w:w="1445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2102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3077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8231C" w:rsidRPr="00B8231C" w:rsidTr="00B8231C">
        <w:tc>
          <w:tcPr>
            <w:tcW w:w="1445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102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3077" w:type="dxa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8231C" w:rsidRPr="00B8231C" w:rsidTr="00B8231C">
        <w:tc>
          <w:tcPr>
            <w:tcW w:w="1445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 «В»</w:t>
            </w:r>
          </w:p>
        </w:tc>
        <w:tc>
          <w:tcPr>
            <w:tcW w:w="2102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46,6</w:t>
            </w:r>
          </w:p>
        </w:tc>
        <w:tc>
          <w:tcPr>
            <w:tcW w:w="3077" w:type="dxa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8231C" w:rsidRPr="00B8231C" w:rsidTr="00B8231C">
        <w:tc>
          <w:tcPr>
            <w:tcW w:w="1445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2102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3077" w:type="dxa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8231C" w:rsidRPr="00B8231C" w:rsidTr="00B8231C">
        <w:tc>
          <w:tcPr>
            <w:tcW w:w="1445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102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77" w:type="dxa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8231C" w:rsidRPr="00B8231C" w:rsidTr="00B8231C">
        <w:tc>
          <w:tcPr>
            <w:tcW w:w="1445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2102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77" w:type="dxa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8231C" w:rsidRPr="00B8231C" w:rsidTr="00B8231C">
        <w:tc>
          <w:tcPr>
            <w:tcW w:w="1445" w:type="dxa"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102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3077" w:type="dxa"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8231C" w:rsidRPr="00B8231C" w:rsidRDefault="00B8231C" w:rsidP="00B8231C">
      <w:pPr>
        <w:spacing w:before="30" w:after="30"/>
        <w:rPr>
          <w:rFonts w:ascii="Times New Roman" w:hAnsi="Times New Roman"/>
          <w:color w:val="000000"/>
          <w:sz w:val="28"/>
          <w:szCs w:val="28"/>
        </w:rPr>
      </w:pPr>
    </w:p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  <w:r w:rsidRPr="00B8231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05475" cy="3057525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231C" w:rsidRPr="00B8231C" w:rsidRDefault="00B8231C" w:rsidP="00B8231C">
      <w:pPr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62600" cy="2800350"/>
            <wp:effectExtent l="0" t="0" r="0" b="0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231C" w:rsidRPr="00B8231C" w:rsidRDefault="00B8231C" w:rsidP="00B8231C">
      <w:pPr>
        <w:jc w:val="both"/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b/>
          <w:sz w:val="28"/>
          <w:szCs w:val="28"/>
        </w:rPr>
      </w:pPr>
    </w:p>
    <w:p w:rsidR="00B8231C" w:rsidRPr="00B8231C" w:rsidRDefault="00B8231C" w:rsidP="00B8231C">
      <w:pPr>
        <w:spacing w:before="30" w:after="3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8231C">
        <w:rPr>
          <w:rFonts w:ascii="Times New Roman" w:hAnsi="Times New Roman"/>
          <w:color w:val="000000"/>
          <w:sz w:val="28"/>
          <w:szCs w:val="28"/>
        </w:rPr>
        <w:t>Ниже представлены результаты качества обучения и успеваемости в каждой из 3-х ступеней:</w:t>
      </w:r>
    </w:p>
    <w:p w:rsidR="00B8231C" w:rsidRPr="00B8231C" w:rsidRDefault="00B8231C" w:rsidP="00B8231C">
      <w:pPr>
        <w:spacing w:before="30" w:after="3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245"/>
        <w:gridCol w:w="1246"/>
        <w:gridCol w:w="1246"/>
        <w:gridCol w:w="1246"/>
        <w:gridCol w:w="1246"/>
        <w:gridCol w:w="1247"/>
      </w:tblGrid>
      <w:tr w:rsidR="00B8231C" w:rsidRPr="00B8231C" w:rsidTr="00B8231C">
        <w:trPr>
          <w:trHeight w:val="157"/>
        </w:trPr>
        <w:tc>
          <w:tcPr>
            <w:tcW w:w="1478" w:type="dxa"/>
            <w:vMerge w:val="restart"/>
          </w:tcPr>
          <w:p w:rsidR="00B8231C" w:rsidRPr="00B8231C" w:rsidRDefault="00B8231C" w:rsidP="00B8231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ступени</w:t>
            </w:r>
          </w:p>
        </w:tc>
        <w:tc>
          <w:tcPr>
            <w:tcW w:w="3737" w:type="dxa"/>
            <w:gridSpan w:val="3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3739" w:type="dxa"/>
            <w:gridSpan w:val="3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B8231C" w:rsidRPr="00B8231C" w:rsidTr="00B8231C">
        <w:trPr>
          <w:trHeight w:val="156"/>
        </w:trPr>
        <w:tc>
          <w:tcPr>
            <w:tcW w:w="1478" w:type="dxa"/>
            <w:vMerge/>
          </w:tcPr>
          <w:p w:rsidR="00B8231C" w:rsidRPr="00B8231C" w:rsidRDefault="00B8231C" w:rsidP="00B8231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2012-2013 </w:t>
            </w:r>
            <w:proofErr w:type="spellStart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46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2013-2014 </w:t>
            </w:r>
            <w:proofErr w:type="spellStart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46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246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2012-2013</w:t>
            </w:r>
          </w:p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246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2013-2014</w:t>
            </w:r>
          </w:p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247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2014-2015 </w:t>
            </w:r>
            <w:proofErr w:type="spellStart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</w:tr>
      <w:tr w:rsidR="00B8231C" w:rsidRPr="00B8231C" w:rsidTr="00B8231C">
        <w:tc>
          <w:tcPr>
            <w:tcW w:w="1478" w:type="dxa"/>
            <w:vAlign w:val="center"/>
          </w:tcPr>
          <w:p w:rsidR="00B8231C" w:rsidRPr="00B8231C" w:rsidRDefault="00B8231C" w:rsidP="00B8231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Начальная </w:t>
            </w:r>
          </w:p>
        </w:tc>
        <w:tc>
          <w:tcPr>
            <w:tcW w:w="1245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46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46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46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246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247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66%</w:t>
            </w:r>
          </w:p>
        </w:tc>
      </w:tr>
      <w:tr w:rsidR="00B8231C" w:rsidRPr="00B8231C" w:rsidTr="00B8231C">
        <w:tc>
          <w:tcPr>
            <w:tcW w:w="1478" w:type="dxa"/>
            <w:vAlign w:val="center"/>
          </w:tcPr>
          <w:p w:rsidR="00B8231C" w:rsidRPr="00B8231C" w:rsidRDefault="00B8231C" w:rsidP="00B8231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</w:t>
            </w:r>
          </w:p>
        </w:tc>
        <w:tc>
          <w:tcPr>
            <w:tcW w:w="1245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46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46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46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19%</w:t>
            </w:r>
          </w:p>
        </w:tc>
        <w:tc>
          <w:tcPr>
            <w:tcW w:w="1246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247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20,5%</w:t>
            </w:r>
          </w:p>
        </w:tc>
      </w:tr>
      <w:tr w:rsidR="00B8231C" w:rsidRPr="00B8231C" w:rsidTr="00B8231C">
        <w:tc>
          <w:tcPr>
            <w:tcW w:w="1478" w:type="dxa"/>
            <w:vAlign w:val="center"/>
          </w:tcPr>
          <w:p w:rsidR="00B8231C" w:rsidRPr="00B8231C" w:rsidRDefault="00B8231C" w:rsidP="00B8231C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1245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46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46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46" w:type="dxa"/>
            <w:vAlign w:val="center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46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247" w:type="dxa"/>
          </w:tcPr>
          <w:p w:rsidR="00B8231C" w:rsidRPr="00B8231C" w:rsidRDefault="00B8231C" w:rsidP="00B8231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>37%</w:t>
            </w:r>
          </w:p>
        </w:tc>
      </w:tr>
    </w:tbl>
    <w:p w:rsidR="00B8231C" w:rsidRPr="00B8231C" w:rsidRDefault="00B8231C" w:rsidP="00B8231C">
      <w:pPr>
        <w:spacing w:before="30" w:after="30"/>
        <w:rPr>
          <w:rFonts w:ascii="Times New Roman" w:hAnsi="Times New Roman"/>
          <w:color w:val="000000"/>
          <w:sz w:val="28"/>
          <w:szCs w:val="28"/>
        </w:rPr>
      </w:pPr>
    </w:p>
    <w:p w:rsidR="00B8231C" w:rsidRPr="00817C54" w:rsidRDefault="00B8231C" w:rsidP="00817C54">
      <w:pPr>
        <w:rPr>
          <w:rFonts w:ascii="Times New Roman" w:hAnsi="Times New Roman"/>
          <w:b/>
          <w:sz w:val="28"/>
          <w:szCs w:val="28"/>
        </w:rPr>
      </w:pPr>
      <w:r w:rsidRPr="00B8231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231C" w:rsidRPr="00B8231C" w:rsidRDefault="00B8231C" w:rsidP="00B8231C">
      <w:pPr>
        <w:pStyle w:val="31"/>
        <w:ind w:firstLine="0"/>
        <w:rPr>
          <w:b w:val="0"/>
          <w:sz w:val="28"/>
          <w:szCs w:val="28"/>
        </w:rPr>
      </w:pPr>
    </w:p>
    <w:p w:rsidR="00B8231C" w:rsidRPr="00B8231C" w:rsidRDefault="00B8231C" w:rsidP="00B8231C">
      <w:pPr>
        <w:pStyle w:val="31"/>
        <w:ind w:firstLine="0"/>
        <w:rPr>
          <w:b w:val="0"/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b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7. КАЧЕСТВО ПОДГОТОВКИ ВЫПУСКНИКОВ </w:t>
      </w:r>
    </w:p>
    <w:p w:rsidR="00B8231C" w:rsidRPr="00B8231C" w:rsidRDefault="00B8231C" w:rsidP="00B8231C">
      <w:pPr>
        <w:pStyle w:val="2"/>
        <w:rPr>
          <w:rFonts w:ascii="Times New Roman" w:hAnsi="Times New Roman" w:cs="Times New Roman"/>
          <w:b w:val="0"/>
          <w:i/>
          <w:sz w:val="28"/>
          <w:szCs w:val="28"/>
        </w:rPr>
      </w:pPr>
      <w:r w:rsidRPr="00B8231C">
        <w:rPr>
          <w:rFonts w:ascii="Times New Roman" w:hAnsi="Times New Roman" w:cs="Times New Roman"/>
          <w:b w:val="0"/>
          <w:sz w:val="28"/>
          <w:szCs w:val="28"/>
        </w:rPr>
        <w:t xml:space="preserve">7.1. </w:t>
      </w:r>
      <w:r w:rsidRPr="00B8231C">
        <w:rPr>
          <w:rFonts w:ascii="Times New Roman" w:hAnsi="Times New Roman" w:cs="Times New Roman"/>
          <w:b w:val="0"/>
          <w:i/>
          <w:sz w:val="28"/>
          <w:szCs w:val="28"/>
        </w:rPr>
        <w:t xml:space="preserve">Итоги государственной (итоговой) аттестации выпускников </w:t>
      </w:r>
      <w:proofErr w:type="gramStart"/>
      <w:r w:rsidRPr="00B8231C">
        <w:rPr>
          <w:rFonts w:ascii="Times New Roman" w:hAnsi="Times New Roman" w:cs="Times New Roman"/>
          <w:b w:val="0"/>
          <w:i/>
          <w:sz w:val="28"/>
          <w:szCs w:val="28"/>
        </w:rPr>
        <w:t>за</w:t>
      </w:r>
      <w:proofErr w:type="gramEnd"/>
      <w:r w:rsidRPr="00B8231C">
        <w:rPr>
          <w:rFonts w:ascii="Times New Roman" w:hAnsi="Times New Roman" w:cs="Times New Roman"/>
          <w:b w:val="0"/>
          <w:i/>
          <w:sz w:val="28"/>
          <w:szCs w:val="28"/>
        </w:rPr>
        <w:t xml:space="preserve"> последние 3 года</w:t>
      </w: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8"/>
        <w:gridCol w:w="962"/>
        <w:gridCol w:w="962"/>
        <w:gridCol w:w="768"/>
        <w:gridCol w:w="1156"/>
        <w:gridCol w:w="962"/>
        <w:gridCol w:w="962"/>
        <w:gridCol w:w="962"/>
        <w:gridCol w:w="963"/>
      </w:tblGrid>
      <w:tr w:rsidR="00B8231C" w:rsidRPr="00B8231C" w:rsidTr="00B8231C">
        <w:trPr>
          <w:cantSplit/>
          <w:trHeight w:val="269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2-я ступень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3-я ступень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B8231C">
        <w:trPr>
          <w:cantSplit/>
          <w:trHeight w:val="417"/>
        </w:trPr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Всего </w:t>
            </w:r>
            <w:r w:rsidRPr="00B8231C">
              <w:rPr>
                <w:rFonts w:ascii="Times New Roman" w:hAnsi="Times New Roman"/>
                <w:spacing w:val="-14"/>
                <w:sz w:val="28"/>
                <w:szCs w:val="28"/>
                <w:lang w:eastAsia="en-US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Число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аттест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Средний балл.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Всего </w:t>
            </w:r>
            <w:r w:rsidRPr="00B8231C">
              <w:rPr>
                <w:rFonts w:ascii="Times New Roman" w:hAnsi="Times New Roman"/>
                <w:spacing w:val="-14"/>
                <w:sz w:val="28"/>
                <w:szCs w:val="28"/>
                <w:lang w:eastAsia="en-US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Число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аттест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Средний балл.</w:t>
            </w:r>
          </w:p>
        </w:tc>
      </w:tr>
      <w:tr w:rsidR="00B8231C" w:rsidRPr="00B8231C" w:rsidTr="00B8231C">
        <w:trPr>
          <w:cantSplit/>
          <w:trHeight w:val="40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2012-2013уч.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матем-60</w:t>
            </w:r>
          </w:p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Рус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з-34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Мат.-57</w:t>
            </w:r>
          </w:p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Рус.53</w:t>
            </w:r>
          </w:p>
        </w:tc>
      </w:tr>
      <w:tr w:rsidR="00B8231C" w:rsidRPr="00B8231C" w:rsidTr="00B8231C">
        <w:trPr>
          <w:cantSplit/>
          <w:trHeight w:val="41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2013-2014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13 без аттестатов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17%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Матем.-24</w:t>
            </w:r>
          </w:p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яз.-39</w:t>
            </w:r>
          </w:p>
        </w:tc>
      </w:tr>
      <w:tr w:rsidR="00B8231C" w:rsidRPr="00B8231C" w:rsidTr="00B8231C">
        <w:trPr>
          <w:cantSplit/>
          <w:trHeight w:val="150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2014-2015уч. год.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Рус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- 4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64-</w:t>
            </w:r>
          </w:p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5 человек без аттестатов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7%% без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аттест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</w:tr>
      <w:tr w:rsidR="00B8231C" w:rsidRPr="00B8231C" w:rsidTr="00B8231C">
        <w:trPr>
          <w:cantSplit/>
          <w:trHeight w:val="255"/>
        </w:trPr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Матем.-4</w:t>
            </w: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8231C" w:rsidRPr="00B8231C" w:rsidRDefault="00B8231C" w:rsidP="00B8231C">
      <w:pPr>
        <w:pStyle w:val="a9"/>
        <w:tabs>
          <w:tab w:val="left" w:pos="6480"/>
        </w:tabs>
        <w:ind w:left="5400" w:hanging="5400"/>
        <w:rPr>
          <w:sz w:val="28"/>
          <w:szCs w:val="28"/>
        </w:rPr>
      </w:pPr>
    </w:p>
    <w:p w:rsidR="00B8231C" w:rsidRPr="00B8231C" w:rsidRDefault="00B8231C" w:rsidP="00B8231C">
      <w:pPr>
        <w:ind w:right="360"/>
        <w:jc w:val="both"/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pStyle w:val="a9"/>
        <w:tabs>
          <w:tab w:val="left" w:pos="6480"/>
        </w:tabs>
        <w:ind w:left="5400" w:hanging="5400"/>
        <w:rPr>
          <w:i/>
          <w:sz w:val="28"/>
          <w:szCs w:val="28"/>
        </w:rPr>
      </w:pPr>
      <w:r w:rsidRPr="00B8231C">
        <w:rPr>
          <w:i/>
          <w:sz w:val="28"/>
          <w:szCs w:val="28"/>
        </w:rPr>
        <w:t xml:space="preserve">7.2. Наличие выпускников, окончивших обучение с отличием за </w:t>
      </w:r>
      <w:proofErr w:type="gramStart"/>
      <w:r w:rsidRPr="00B8231C">
        <w:rPr>
          <w:i/>
          <w:sz w:val="28"/>
          <w:szCs w:val="28"/>
        </w:rPr>
        <w:t>последние</w:t>
      </w:r>
      <w:proofErr w:type="gramEnd"/>
      <w:r w:rsidRPr="00B8231C">
        <w:rPr>
          <w:i/>
          <w:sz w:val="28"/>
          <w:szCs w:val="28"/>
        </w:rPr>
        <w:t xml:space="preserve">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5"/>
        <w:gridCol w:w="2221"/>
        <w:gridCol w:w="2924"/>
      </w:tblGrid>
      <w:tr w:rsidR="00B8231C" w:rsidRPr="00B8231C" w:rsidTr="00817C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Количество выпускников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% от общего количества выпускников</w:t>
            </w:r>
          </w:p>
        </w:tc>
      </w:tr>
      <w:tr w:rsidR="00B8231C" w:rsidRPr="00B8231C" w:rsidTr="00817C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2013-2014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1,%</w:t>
            </w:r>
          </w:p>
        </w:tc>
      </w:tr>
      <w:tr w:rsidR="00B8231C" w:rsidRPr="00B8231C" w:rsidTr="00817C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2014-2015уч.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1C" w:rsidRPr="00B8231C" w:rsidRDefault="00B8231C" w:rsidP="00B8231C">
            <w:pPr>
              <w:pStyle w:val="a9"/>
              <w:tabs>
                <w:tab w:val="left" w:pos="6480"/>
                <w:tab w:val="left" w:pos="79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8231C">
              <w:rPr>
                <w:sz w:val="28"/>
                <w:szCs w:val="28"/>
                <w:lang w:eastAsia="en-US"/>
              </w:rPr>
              <w:t>4,3%</w:t>
            </w:r>
          </w:p>
        </w:tc>
      </w:tr>
    </w:tbl>
    <w:p w:rsidR="00B8231C" w:rsidRPr="00B8231C" w:rsidRDefault="00B8231C" w:rsidP="00B8231C">
      <w:pPr>
        <w:pStyle w:val="a9"/>
        <w:tabs>
          <w:tab w:val="left" w:pos="6480"/>
        </w:tabs>
        <w:ind w:left="5400" w:hanging="5400"/>
        <w:rPr>
          <w:sz w:val="28"/>
          <w:szCs w:val="28"/>
        </w:rPr>
      </w:pPr>
      <w:r w:rsidRPr="00B8231C">
        <w:rPr>
          <w:sz w:val="28"/>
          <w:szCs w:val="28"/>
        </w:rPr>
        <w:t xml:space="preserve"> </w:t>
      </w:r>
    </w:p>
    <w:p w:rsidR="00B8231C" w:rsidRDefault="00B8231C" w:rsidP="00B8231C">
      <w:pPr>
        <w:rPr>
          <w:rFonts w:ascii="Times New Roman" w:hAnsi="Times New Roman"/>
          <w:sz w:val="28"/>
          <w:szCs w:val="28"/>
        </w:rPr>
      </w:pPr>
    </w:p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7.3. Творческие достижения обучающихся  за последние 3 год</w:t>
      </w:r>
      <w:proofErr w:type="gramStart"/>
      <w:r w:rsidRPr="00B8231C">
        <w:rPr>
          <w:rFonts w:ascii="Times New Roman" w:hAnsi="Times New Roman"/>
          <w:sz w:val="28"/>
          <w:szCs w:val="28"/>
        </w:rPr>
        <w:t>а(</w:t>
      </w:r>
      <w:proofErr w:type="gramEnd"/>
      <w:r w:rsidRPr="00B8231C">
        <w:rPr>
          <w:rFonts w:ascii="Times New Roman" w:hAnsi="Times New Roman"/>
          <w:sz w:val="28"/>
          <w:szCs w:val="28"/>
        </w:rPr>
        <w:t>Олимпиады)</w:t>
      </w:r>
    </w:p>
    <w:tbl>
      <w:tblPr>
        <w:tblW w:w="10207" w:type="dxa"/>
        <w:tblInd w:w="-601" w:type="dxa"/>
        <w:tblLayout w:type="fixed"/>
        <w:tblLook w:val="01E0"/>
      </w:tblPr>
      <w:tblGrid>
        <w:gridCol w:w="2836"/>
        <w:gridCol w:w="1136"/>
        <w:gridCol w:w="2010"/>
        <w:gridCol w:w="2382"/>
        <w:gridCol w:w="1200"/>
        <w:gridCol w:w="643"/>
      </w:tblGrid>
      <w:tr w:rsidR="00B8231C" w:rsidRPr="00B8231C" w:rsidTr="00817C54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Уровень        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Республиканский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B8231C" w:rsidRPr="00B8231C" w:rsidTr="00817C5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2011-2012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817C5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2013 2014уч. год.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11челов.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817C5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22%</w:t>
            </w:r>
          </w:p>
        </w:tc>
      </w:tr>
      <w:tr w:rsidR="00B8231C" w:rsidRPr="00B8231C" w:rsidTr="00817C5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8231C" w:rsidRPr="00B8231C" w:rsidRDefault="00B8231C" w:rsidP="00B8231C">
      <w:pPr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i/>
          <w:sz w:val="28"/>
          <w:szCs w:val="28"/>
        </w:rPr>
        <w:t xml:space="preserve">7.4. Количество наград, полученных учащимися за </w:t>
      </w:r>
      <w:proofErr w:type="gramStart"/>
      <w:r w:rsidRPr="00B8231C">
        <w:rPr>
          <w:rFonts w:ascii="Times New Roman" w:hAnsi="Times New Roman"/>
          <w:i/>
          <w:sz w:val="28"/>
          <w:szCs w:val="28"/>
        </w:rPr>
        <w:t>последние</w:t>
      </w:r>
      <w:proofErr w:type="gramEnd"/>
      <w:r w:rsidRPr="00B8231C">
        <w:rPr>
          <w:rFonts w:ascii="Times New Roman" w:hAnsi="Times New Roman"/>
          <w:i/>
          <w:sz w:val="28"/>
          <w:szCs w:val="28"/>
        </w:rPr>
        <w:t xml:space="preserve"> 3 года</w:t>
      </w:r>
    </w:p>
    <w:tbl>
      <w:tblPr>
        <w:tblW w:w="0" w:type="auto"/>
        <w:tblLayout w:type="fixed"/>
        <w:tblLook w:val="01E0"/>
      </w:tblPr>
      <w:tblGrid>
        <w:gridCol w:w="3085"/>
        <w:gridCol w:w="1418"/>
        <w:gridCol w:w="1275"/>
        <w:gridCol w:w="1701"/>
        <w:gridCol w:w="1276"/>
        <w:gridCol w:w="1037"/>
      </w:tblGrid>
      <w:tr w:rsidR="00B8231C" w:rsidRPr="00B8231C" w:rsidTr="00817C54">
        <w:trPr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Награды</w:t>
            </w: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дипломанты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лауреаты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стипендиаты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другое</w:t>
            </w:r>
          </w:p>
        </w:tc>
      </w:tr>
      <w:tr w:rsidR="00B8231C" w:rsidRPr="00B8231C" w:rsidTr="00817C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2011-2012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817C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2013- 2014уч.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817C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8231C" w:rsidRPr="00B8231C" w:rsidTr="00817C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231C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color w:val="000000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</w:p>
    <w:p w:rsidR="0037409F" w:rsidRPr="00B8231C" w:rsidRDefault="0037409F" w:rsidP="00817C54">
      <w:pPr>
        <w:pStyle w:val="1"/>
        <w:spacing w:line="240" w:lineRule="auto"/>
        <w:ind w:left="0" w:firstLine="0"/>
        <w:jc w:val="left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6. ОСНОВНЫЕ НАПРАВЛЕНИЯ ГОСУДАРСТВЕННОЙ ОБРАЗОВАТЕЛЬНОЙ ПОЛИТИКИ, ОПРЕДЕЛЯЮЩИЕ СТРАТЕГИЮ РАЗВИТИЯ ШКОЛЫ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992" w:hanging="10"/>
        <w:rPr>
          <w:rFonts w:ascii="Times New Roman" w:hAnsi="Times New Roman"/>
          <w:sz w:val="28"/>
          <w:szCs w:val="28"/>
        </w:rPr>
      </w:pPr>
      <w:proofErr w:type="spellStart"/>
      <w:r w:rsidRPr="00B8231C">
        <w:rPr>
          <w:rFonts w:ascii="Times New Roman" w:hAnsi="Times New Roman"/>
          <w:b/>
          <w:sz w:val="28"/>
          <w:szCs w:val="28"/>
        </w:rPr>
        <w:t>I.Национальная</w:t>
      </w:r>
      <w:proofErr w:type="spellEnd"/>
      <w:r w:rsidRPr="00B8231C">
        <w:rPr>
          <w:rFonts w:ascii="Times New Roman" w:hAnsi="Times New Roman"/>
          <w:b/>
          <w:sz w:val="28"/>
          <w:szCs w:val="28"/>
        </w:rPr>
        <w:t xml:space="preserve"> образовательная инициатива «Наша новая школа»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1) В соответствии с данным документом главным результатом образования должно стать его соответствие целям опережающего развития общества и инновационной экономики. Это означает, что изучать в школах необходимо не только достижения прошлого, но и стратегические способы деятельности, инновационные технологии, которые будут необходимы в будущем.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свои интересы и осознавать свои возможности, соотнося их с потребностями общества.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Важной задачей является усиление воспитательного потенциала школы, обеспечение индивидуализированного педагогического сопровождения каждого обучающегося. </w:t>
      </w:r>
      <w:proofErr w:type="gramStart"/>
      <w:r w:rsidRPr="00B8231C">
        <w:rPr>
          <w:rFonts w:ascii="Times New Roman" w:hAnsi="Times New Roman"/>
          <w:sz w:val="28"/>
          <w:szCs w:val="28"/>
        </w:rPr>
        <w:t xml:space="preserve">Особое внимание должно быть сосредоточено на создании условий для 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семьях, и других категорий детей, находящихся в трудной жизненной ситуации. </w:t>
      </w:r>
      <w:proofErr w:type="gramEnd"/>
    </w:p>
    <w:p w:rsidR="0037409F" w:rsidRPr="00B8231C" w:rsidRDefault="0037409F" w:rsidP="0037409F">
      <w:pPr>
        <w:spacing w:after="46"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817C54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409F" w:rsidRPr="00B8231C">
        <w:rPr>
          <w:rFonts w:ascii="Times New Roman" w:hAnsi="Times New Roman"/>
          <w:sz w:val="28"/>
          <w:szCs w:val="28"/>
        </w:rPr>
        <w:t xml:space="preserve">Современная школа должна более тесно взаимодействовать с семьей. Система школьного управления станет более открытой для родителей и общества. Школа должна стать центром общественного, инновационного взаимодействия, </w:t>
      </w:r>
      <w:proofErr w:type="spellStart"/>
      <w:r w:rsidR="0037409F" w:rsidRPr="00B8231C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="0037409F" w:rsidRPr="00B823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409F" w:rsidRPr="00B8231C">
        <w:rPr>
          <w:rFonts w:ascii="Times New Roman" w:hAnsi="Times New Roman"/>
          <w:sz w:val="28"/>
          <w:szCs w:val="28"/>
        </w:rPr>
        <w:t>досуговым</w:t>
      </w:r>
      <w:proofErr w:type="spellEnd"/>
      <w:r w:rsidR="0037409F" w:rsidRPr="00B8231C">
        <w:rPr>
          <w:rFonts w:ascii="Times New Roman" w:hAnsi="Times New Roman"/>
          <w:sz w:val="28"/>
          <w:szCs w:val="28"/>
        </w:rPr>
        <w:t xml:space="preserve">  центром, центром социального менеджмента.  </w:t>
      </w:r>
    </w:p>
    <w:p w:rsidR="0037409F" w:rsidRPr="00B8231C" w:rsidRDefault="0037409F" w:rsidP="0037409F">
      <w:pPr>
        <w:spacing w:after="46"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 качестве основных приоритетов развития общего образования в национальной образовательной инициативе указаны следующие: </w:t>
      </w:r>
    </w:p>
    <w:p w:rsidR="0037409F" w:rsidRPr="00B8231C" w:rsidRDefault="00817C54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7409F" w:rsidRPr="00B8231C">
        <w:rPr>
          <w:rFonts w:ascii="Times New Roman" w:hAnsi="Times New Roman"/>
          <w:sz w:val="28"/>
          <w:szCs w:val="28"/>
        </w:rPr>
        <w:t xml:space="preserve">Обновление и совершенствование качества образования.  </w:t>
      </w:r>
    </w:p>
    <w:p w:rsidR="0037409F" w:rsidRPr="00B8231C" w:rsidRDefault="00817C54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7409F" w:rsidRPr="00B8231C">
        <w:rPr>
          <w:rFonts w:ascii="Times New Roman" w:hAnsi="Times New Roman"/>
          <w:sz w:val="28"/>
          <w:szCs w:val="28"/>
        </w:rPr>
        <w:t xml:space="preserve">Развитие системы поддержки талантливых детей. </w:t>
      </w:r>
    </w:p>
    <w:p w:rsidR="0037409F" w:rsidRPr="00B8231C" w:rsidRDefault="00817C54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7409F" w:rsidRPr="00B8231C">
        <w:rPr>
          <w:rFonts w:ascii="Times New Roman" w:hAnsi="Times New Roman"/>
          <w:sz w:val="28"/>
          <w:szCs w:val="28"/>
        </w:rPr>
        <w:t xml:space="preserve">Развитие и обновление педагогического потенциала. </w:t>
      </w:r>
    </w:p>
    <w:p w:rsidR="0037409F" w:rsidRPr="00B8231C" w:rsidRDefault="00817C54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7409F" w:rsidRPr="00B8231C">
        <w:rPr>
          <w:rFonts w:ascii="Times New Roman" w:hAnsi="Times New Roman"/>
          <w:sz w:val="28"/>
          <w:szCs w:val="28"/>
        </w:rPr>
        <w:t xml:space="preserve">Современная образовательная инфраструктура.  </w:t>
      </w:r>
    </w:p>
    <w:p w:rsidR="0037409F" w:rsidRPr="00B8231C" w:rsidRDefault="00817C54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7409F" w:rsidRPr="00B8231C">
        <w:rPr>
          <w:rFonts w:ascii="Times New Roman" w:hAnsi="Times New Roman"/>
          <w:sz w:val="28"/>
          <w:szCs w:val="28"/>
        </w:rPr>
        <w:t xml:space="preserve">Сбережение здоровья и формирование культуры здорового образа жизни, обучающихся и воспитанников, учителей. Развитие инклюзивного образования. </w:t>
      </w:r>
    </w:p>
    <w:p w:rsidR="0037409F" w:rsidRPr="00B8231C" w:rsidRDefault="00817C54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7409F" w:rsidRPr="00B8231C">
        <w:rPr>
          <w:rFonts w:ascii="Times New Roman" w:hAnsi="Times New Roman"/>
          <w:sz w:val="28"/>
          <w:szCs w:val="28"/>
        </w:rPr>
        <w:t xml:space="preserve">Расширение самостоятельности образовательного учреждения. </w:t>
      </w:r>
    </w:p>
    <w:p w:rsidR="0037409F" w:rsidRPr="00B8231C" w:rsidRDefault="0037409F" w:rsidP="00817C54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2) Повышение эффективности системы образования, на основе расширения самостоятельности школ. </w:t>
      </w:r>
    </w:p>
    <w:p w:rsidR="0037409F" w:rsidRPr="00B8231C" w:rsidRDefault="0037409F" w:rsidP="0037409F">
      <w:pPr>
        <w:spacing w:after="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7.  МОДЕЛЬ ШКОЛЫ – 2020.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выпускники школы конкурентоспособны в системе высшего и среднего профессионального образования; </w:t>
      </w:r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в школе </w:t>
      </w:r>
      <w:proofErr w:type="gramStart"/>
      <w:r w:rsidRPr="00B8231C">
        <w:rPr>
          <w:sz w:val="28"/>
          <w:szCs w:val="28"/>
        </w:rPr>
        <w:t>существует</w:t>
      </w:r>
      <w:proofErr w:type="gramEnd"/>
      <w:r w:rsidRPr="00B8231C">
        <w:rPr>
          <w:sz w:val="28"/>
          <w:szCs w:val="28"/>
        </w:rPr>
        <w:t xml:space="preserve">/ действует воспитательная система культурно-нравственной ориентации, адекватная потребностям времени; </w:t>
      </w:r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в школе работает высокопрофессиональный творческий педагогический коллектив; </w:t>
      </w:r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педагоги школы применяют в своей практике современные технологии обучения; </w:t>
      </w:r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</w:t>
      </w:r>
      <w:r w:rsidR="00817C54">
        <w:rPr>
          <w:sz w:val="28"/>
          <w:szCs w:val="28"/>
        </w:rPr>
        <w:t>-</w:t>
      </w:r>
      <w:r w:rsidRPr="00B8231C">
        <w:rPr>
          <w:sz w:val="28"/>
          <w:szCs w:val="28"/>
        </w:rPr>
        <w:t xml:space="preserve">общественного управления школой; </w:t>
      </w:r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>школа имеет современную материально-техническую базу и пространственно</w:t>
      </w:r>
      <w:r w:rsidR="00817C54">
        <w:rPr>
          <w:sz w:val="28"/>
          <w:szCs w:val="28"/>
        </w:rPr>
        <w:t>-</w:t>
      </w:r>
      <w:r w:rsidRPr="00B8231C">
        <w:rPr>
          <w:sz w:val="28"/>
          <w:szCs w:val="28"/>
        </w:rPr>
        <w:t xml:space="preserve">предметную среду, обладает необходимым количеством ресурсов для реализации ее планов; </w:t>
      </w:r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>школа имеет широкие партнерские связи с культурными, спортивными и научными организациями</w:t>
      </w:r>
      <w:proofErr w:type="gramStart"/>
      <w:r w:rsidRPr="00B8231C">
        <w:rPr>
          <w:sz w:val="28"/>
          <w:szCs w:val="28"/>
        </w:rPr>
        <w:t xml:space="preserve"> ;</w:t>
      </w:r>
      <w:proofErr w:type="gramEnd"/>
    </w:p>
    <w:p w:rsidR="0037409F" w:rsidRPr="00B8231C" w:rsidRDefault="0037409F" w:rsidP="00C9011B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lastRenderedPageBreak/>
        <w:t xml:space="preserve">школа востребована потребителями и они удовлетворены ее услугами, что обеспечивает ее лидерство на рынке образовательных услуг. </w:t>
      </w:r>
    </w:p>
    <w:p w:rsidR="0037409F" w:rsidRPr="00B8231C" w:rsidRDefault="0037409F" w:rsidP="0037409F">
      <w:pPr>
        <w:spacing w:after="0"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6"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8. МОДЕЛЬ ПЕДАГОГА ШКОЛЫ – 2020.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Учитывая все вышеизложенное в предыдущих разделах, наиболее целесообразным представляется следующая  модель компетентного педагога: </w:t>
      </w:r>
    </w:p>
    <w:p w:rsidR="0037409F" w:rsidRPr="00B8231C" w:rsidRDefault="0037409F" w:rsidP="00C9011B">
      <w:pPr>
        <w:numPr>
          <w:ilvl w:val="0"/>
          <w:numId w:val="9"/>
        </w:numPr>
        <w:spacing w:after="55" w:line="240" w:lineRule="auto"/>
        <w:ind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37409F" w:rsidRPr="00B8231C" w:rsidRDefault="0037409F" w:rsidP="00C9011B">
      <w:pPr>
        <w:numPr>
          <w:ilvl w:val="0"/>
          <w:numId w:val="9"/>
        </w:numPr>
        <w:spacing w:after="55" w:line="240" w:lineRule="auto"/>
        <w:ind w:hanging="10"/>
        <w:rPr>
          <w:rFonts w:ascii="Times New Roman" w:hAnsi="Times New Roman"/>
          <w:sz w:val="28"/>
          <w:szCs w:val="28"/>
        </w:rPr>
      </w:pPr>
      <w:proofErr w:type="gramStart"/>
      <w:r w:rsidRPr="00B8231C">
        <w:rPr>
          <w:rFonts w:ascii="Times New Roman" w:hAnsi="Times New Roman"/>
          <w:sz w:val="28"/>
          <w:szCs w:val="28"/>
        </w:rPr>
        <w:t xml:space="preserve"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3. 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 4. стремление к формированию и развитию личных </w:t>
      </w:r>
      <w:proofErr w:type="spellStart"/>
      <w:r w:rsidRPr="00B8231C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качеств, дающих возможность генерации уникальных педагогических идей и получения инновационных педагогических результатов; </w:t>
      </w:r>
      <w:proofErr w:type="gramEnd"/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5  наличие рефлексивной культуры, </w:t>
      </w:r>
      <w:proofErr w:type="spellStart"/>
      <w:r w:rsidRPr="00B8231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потребности в </w:t>
      </w:r>
      <w:proofErr w:type="spellStart"/>
      <w:r w:rsidRPr="00B8231C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и в совместной рефлексии с другими субъектами педагогического процесса; </w:t>
      </w:r>
    </w:p>
    <w:p w:rsidR="0037409F" w:rsidRPr="00B8231C" w:rsidRDefault="0037409F" w:rsidP="00C9011B">
      <w:pPr>
        <w:numPr>
          <w:ilvl w:val="0"/>
          <w:numId w:val="10"/>
        </w:numPr>
        <w:spacing w:after="55" w:line="240" w:lineRule="auto"/>
        <w:ind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наличие методологической 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37409F" w:rsidRPr="00B8231C" w:rsidRDefault="0037409F" w:rsidP="00C9011B">
      <w:pPr>
        <w:numPr>
          <w:ilvl w:val="0"/>
          <w:numId w:val="10"/>
        </w:numPr>
        <w:spacing w:after="53" w:line="240" w:lineRule="auto"/>
        <w:ind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готовность к совместному со всеми иными субъектами педагогического процесса освоению социального опыта; </w:t>
      </w:r>
    </w:p>
    <w:p w:rsidR="0037409F" w:rsidRPr="00B8231C" w:rsidRDefault="0037409F" w:rsidP="00C9011B">
      <w:pPr>
        <w:numPr>
          <w:ilvl w:val="0"/>
          <w:numId w:val="10"/>
        </w:numPr>
        <w:spacing w:after="55" w:line="240" w:lineRule="auto"/>
        <w:ind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37409F" w:rsidRPr="00B8231C" w:rsidRDefault="0037409F" w:rsidP="00C9011B">
      <w:pPr>
        <w:numPr>
          <w:ilvl w:val="0"/>
          <w:numId w:val="10"/>
        </w:numPr>
        <w:spacing w:after="53" w:line="240" w:lineRule="auto"/>
        <w:ind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принятие философии маркетинга в качестве одной из основных идей деятельности педагога в условиях становления рыночных отношений  в образовании; </w:t>
      </w:r>
    </w:p>
    <w:p w:rsidR="00817C54" w:rsidRDefault="00817C54" w:rsidP="00817C54">
      <w:pPr>
        <w:spacing w:after="53" w:line="240" w:lineRule="auto"/>
        <w:ind w:left="257"/>
        <w:rPr>
          <w:rFonts w:ascii="Times New Roman" w:hAnsi="Times New Roman"/>
          <w:sz w:val="28"/>
          <w:szCs w:val="28"/>
        </w:rPr>
      </w:pPr>
    </w:p>
    <w:p w:rsidR="00817C54" w:rsidRDefault="00817C54" w:rsidP="00817C54">
      <w:pPr>
        <w:spacing w:after="53" w:line="240" w:lineRule="auto"/>
        <w:rPr>
          <w:rFonts w:ascii="Times New Roman" w:hAnsi="Times New Roman"/>
          <w:sz w:val="28"/>
          <w:szCs w:val="28"/>
        </w:rPr>
      </w:pPr>
    </w:p>
    <w:p w:rsidR="00817C54" w:rsidRDefault="00817C54" w:rsidP="00817C54">
      <w:pPr>
        <w:spacing w:after="53" w:line="240" w:lineRule="auto"/>
        <w:ind w:left="257"/>
        <w:rPr>
          <w:rFonts w:ascii="Times New Roman" w:hAnsi="Times New Roman"/>
          <w:sz w:val="28"/>
          <w:szCs w:val="28"/>
        </w:rPr>
      </w:pPr>
    </w:p>
    <w:p w:rsidR="00817C54" w:rsidRDefault="00817C54" w:rsidP="00817C54">
      <w:pPr>
        <w:spacing w:after="53" w:line="240" w:lineRule="auto"/>
        <w:ind w:left="257"/>
        <w:rPr>
          <w:rFonts w:ascii="Times New Roman" w:hAnsi="Times New Roman"/>
          <w:sz w:val="28"/>
          <w:szCs w:val="28"/>
        </w:rPr>
      </w:pPr>
    </w:p>
    <w:p w:rsidR="00817C54" w:rsidRDefault="00817C54" w:rsidP="00817C54">
      <w:pPr>
        <w:spacing w:after="53" w:line="240" w:lineRule="auto"/>
        <w:ind w:left="257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C9011B">
      <w:pPr>
        <w:numPr>
          <w:ilvl w:val="0"/>
          <w:numId w:val="10"/>
        </w:numPr>
        <w:spacing w:after="53" w:line="240" w:lineRule="auto"/>
        <w:ind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принятие понятия профессиональной конкуренции как одной из движущих идей развития личности педагога; </w:t>
      </w:r>
    </w:p>
    <w:p w:rsidR="0037409F" w:rsidRPr="00B8231C" w:rsidRDefault="0037409F" w:rsidP="00C9011B">
      <w:pPr>
        <w:numPr>
          <w:ilvl w:val="0"/>
          <w:numId w:val="10"/>
        </w:numPr>
        <w:spacing w:after="55" w:line="240" w:lineRule="auto"/>
        <w:ind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37409F" w:rsidRPr="00B8231C" w:rsidRDefault="0037409F" w:rsidP="00C9011B">
      <w:pPr>
        <w:numPr>
          <w:ilvl w:val="0"/>
          <w:numId w:val="10"/>
        </w:numPr>
        <w:spacing w:after="55" w:line="240" w:lineRule="auto"/>
        <w:ind w:hanging="10"/>
        <w:rPr>
          <w:rFonts w:ascii="Times New Roman" w:hAnsi="Times New Roman"/>
          <w:sz w:val="28"/>
          <w:szCs w:val="28"/>
        </w:rPr>
      </w:pPr>
      <w:proofErr w:type="spellStart"/>
      <w:r w:rsidRPr="00B8231C"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37409F" w:rsidRPr="00B8231C" w:rsidRDefault="0037409F" w:rsidP="00C9011B">
      <w:pPr>
        <w:numPr>
          <w:ilvl w:val="0"/>
          <w:numId w:val="10"/>
        </w:numPr>
        <w:spacing w:after="53" w:line="240" w:lineRule="auto"/>
        <w:ind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осознание метода педагогической деятельности как одной из высших профессиональных ценностей педагога. </w:t>
      </w:r>
    </w:p>
    <w:p w:rsidR="0037409F" w:rsidRPr="00B8231C" w:rsidRDefault="0037409F" w:rsidP="0037409F">
      <w:pPr>
        <w:spacing w:after="43" w:line="240" w:lineRule="auto"/>
        <w:jc w:val="center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19. МОДЕЛЬ ВЫПУСКНИКА -  2020 г. </w:t>
      </w:r>
    </w:p>
    <w:p w:rsidR="0037409F" w:rsidRPr="00B8231C" w:rsidRDefault="0037409F" w:rsidP="0037409F">
      <w:pPr>
        <w:spacing w:after="46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8231C">
        <w:rPr>
          <w:rFonts w:ascii="Times New Roman" w:hAnsi="Times New Roman"/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B8231C">
        <w:rPr>
          <w:rFonts w:ascii="Times New Roman" w:hAnsi="Times New Roman"/>
          <w:i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B8231C">
        <w:rPr>
          <w:rFonts w:ascii="Times New Roman" w:hAnsi="Times New Roman"/>
          <w:sz w:val="28"/>
          <w:szCs w:val="28"/>
        </w:rPr>
        <w:t>и ориентирована на его готовность к самореализации в современном мире.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В понятии готовность отражается единство потребностей и способностей выпускника.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Модельные потребности выпускника школы </w:t>
      </w:r>
      <w:r w:rsidRPr="00B8231C">
        <w:rPr>
          <w:rFonts w:ascii="Times New Roman" w:hAnsi="Times New Roman"/>
          <w:sz w:val="28"/>
          <w:szCs w:val="28"/>
        </w:rPr>
        <w:t xml:space="preserve">- это стремление к позитивной самореализации себя в современном мире.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Модельные компетенции выпускника школы</w:t>
      </w:r>
      <w:r w:rsidRPr="00B8231C">
        <w:rPr>
          <w:rFonts w:ascii="Times New Roman" w:hAnsi="Times New Roman"/>
          <w:sz w:val="28"/>
          <w:szCs w:val="28"/>
        </w:rPr>
        <w:t xml:space="preserve"> - это прочные знания повышенного уровня по основным школьным предметам обучения.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Модельные компетентности выпускника школы </w:t>
      </w:r>
      <w:r w:rsidRPr="00B8231C">
        <w:rPr>
          <w:rFonts w:ascii="Times New Roman" w:hAnsi="Times New Roman"/>
          <w:sz w:val="28"/>
          <w:szCs w:val="28"/>
        </w:rPr>
        <w:t xml:space="preserve">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Учитывая основные ценности и цели школы, а также содержание его </w:t>
      </w:r>
      <w:proofErr w:type="spellStart"/>
      <w:r w:rsidRPr="00B8231C">
        <w:rPr>
          <w:rFonts w:ascii="Times New Roman" w:hAnsi="Times New Roman"/>
          <w:sz w:val="28"/>
          <w:szCs w:val="28"/>
        </w:rPr>
        <w:t>социальнопедагогической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миссии, наиболее целесообразным </w:t>
      </w:r>
      <w:proofErr w:type="gramStart"/>
      <w:r w:rsidRPr="00B8231C">
        <w:rPr>
          <w:rFonts w:ascii="Times New Roman" w:hAnsi="Times New Roman"/>
          <w:sz w:val="28"/>
          <w:szCs w:val="28"/>
        </w:rPr>
        <w:t>представляется выбор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модели выпускника, соответствующий следующим ожиданиям основных субъектов образования: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Культурный кругозор и широту мышления, </w:t>
      </w:r>
      <w:r w:rsidRPr="00B8231C">
        <w:rPr>
          <w:rFonts w:ascii="Times New Roman" w:hAnsi="Times New Roman"/>
          <w:sz w:val="28"/>
          <w:szCs w:val="28"/>
        </w:rPr>
        <w:t xml:space="preserve">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мировой культуры и </w:t>
      </w:r>
      <w:proofErr w:type="spellStart"/>
      <w:proofErr w:type="gramStart"/>
      <w:r w:rsidRPr="00B8231C">
        <w:rPr>
          <w:rFonts w:ascii="Times New Roman" w:hAnsi="Times New Roman"/>
          <w:sz w:val="28"/>
          <w:szCs w:val="28"/>
        </w:rPr>
        <w:t>кросс-культурной</w:t>
      </w:r>
      <w:proofErr w:type="spellEnd"/>
      <w:proofErr w:type="gramEnd"/>
      <w:r w:rsidRPr="00B8231C">
        <w:rPr>
          <w:rFonts w:ascii="Times New Roman" w:hAnsi="Times New Roman"/>
          <w:sz w:val="28"/>
          <w:szCs w:val="28"/>
        </w:rPr>
        <w:t xml:space="preserve"> грамотности; воспринимать себя как носителя общечеловеческих ценностей, быть способным 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lastRenderedPageBreak/>
        <w:t xml:space="preserve">Патриотизм, </w:t>
      </w:r>
      <w:r w:rsidRPr="00B8231C">
        <w:rPr>
          <w:rFonts w:ascii="Times New Roman" w:hAnsi="Times New Roman"/>
          <w:sz w:val="28"/>
          <w:szCs w:val="28"/>
        </w:rPr>
        <w:t xml:space="preserve">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Физическая развитость, </w:t>
      </w:r>
      <w:r w:rsidRPr="00B8231C">
        <w:rPr>
          <w:rFonts w:ascii="Times New Roman" w:hAnsi="Times New Roman"/>
          <w:sz w:val="28"/>
          <w:szCs w:val="28"/>
        </w:rPr>
        <w:t xml:space="preserve">ибо только ведущий здоровый образ жизни гражданин России может принести своей стране практическую пользу;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8231C">
        <w:rPr>
          <w:rFonts w:ascii="Times New Roman" w:hAnsi="Times New Roman"/>
          <w:b/>
          <w:sz w:val="28"/>
          <w:szCs w:val="28"/>
        </w:rPr>
        <w:t>Умение</w:t>
      </w:r>
      <w:r w:rsidR="00A975D3">
        <w:rPr>
          <w:rFonts w:ascii="Times New Roman" w:hAnsi="Times New Roman"/>
          <w:b/>
          <w:sz w:val="28"/>
          <w:szCs w:val="28"/>
        </w:rPr>
        <w:t xml:space="preserve"> </w:t>
      </w:r>
      <w:r w:rsidRPr="00B8231C">
        <w:rPr>
          <w:rFonts w:ascii="Times New Roman" w:hAnsi="Times New Roman"/>
          <w:b/>
          <w:sz w:val="28"/>
          <w:szCs w:val="28"/>
        </w:rPr>
        <w:t xml:space="preserve"> жить в условиях рынка и информационных технологий, </w:t>
      </w:r>
      <w:r w:rsidRPr="00B8231C">
        <w:rPr>
          <w:rFonts w:ascii="Times New Roman" w:hAnsi="Times New Roman"/>
          <w:sz w:val="28"/>
          <w:szCs w:val="28"/>
        </w:rPr>
        <w:t xml:space="preserve">поскольку вхождение страны в рыночные условия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 ориентация в возможностях этой жизни для развития своих духовных запросов, ориентация в научном понимании мира; </w:t>
      </w:r>
      <w:proofErr w:type="gramEnd"/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Уважительное отношение к национальным культурам народов Российской Федерации, владение родным языком и культурой, </w:t>
      </w:r>
      <w:r w:rsidRPr="00B8231C">
        <w:rPr>
          <w:rFonts w:ascii="Times New Roman" w:hAnsi="Times New Roman"/>
          <w:sz w:val="28"/>
          <w:szCs w:val="28"/>
        </w:rPr>
        <w:t xml:space="preserve">так как гражданин России, проживая в одном из уникальных по своей многонациональности и </w:t>
      </w:r>
      <w:proofErr w:type="spellStart"/>
      <w:r w:rsidRPr="00B8231C">
        <w:rPr>
          <w:rFonts w:ascii="Times New Roman" w:hAnsi="Times New Roman"/>
          <w:sz w:val="28"/>
          <w:szCs w:val="28"/>
        </w:rPr>
        <w:t>конфессиональности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государстве, по </w:t>
      </w:r>
      <w:proofErr w:type="gramStart"/>
      <w:r w:rsidRPr="00B8231C">
        <w:rPr>
          <w:rFonts w:ascii="Times New Roman" w:hAnsi="Times New Roman"/>
          <w:sz w:val="28"/>
          <w:szCs w:val="28"/>
        </w:rPr>
        <w:t>сути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в евразийской державе, должен всегда стремиться к укреплению межнациональных отношений в своей стране;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Наличие коммуникативной культуры</w:t>
      </w:r>
      <w:r w:rsidRPr="00B8231C">
        <w:rPr>
          <w:rFonts w:ascii="Times New Roman" w:hAnsi="Times New Roman"/>
          <w:sz w:val="28"/>
          <w:szCs w:val="28"/>
        </w:rPr>
        <w:t xml:space="preserve">, владение навыками делового общения, </w:t>
      </w:r>
      <w:r w:rsidR="00817C54">
        <w:rPr>
          <w:rFonts w:ascii="Times New Roman" w:hAnsi="Times New Roman"/>
          <w:sz w:val="28"/>
          <w:szCs w:val="28"/>
        </w:rPr>
        <w:t>вы</w:t>
      </w:r>
      <w:r w:rsidRPr="00B8231C">
        <w:rPr>
          <w:rFonts w:ascii="Times New Roman" w:hAnsi="Times New Roman"/>
          <w:sz w:val="28"/>
          <w:szCs w:val="28"/>
        </w:rPr>
        <w:t xml:space="preserve">страивание межличностных отношений, способствующих самореализации, достижению успеха в общественной и личной жизни; </w:t>
      </w:r>
    </w:p>
    <w:p w:rsidR="0037409F" w:rsidRPr="00B8231C" w:rsidRDefault="0037409F" w:rsidP="0037409F">
      <w:pPr>
        <w:spacing w:after="45" w:line="240" w:lineRule="auto"/>
        <w:ind w:left="276" w:firstLine="72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Готовность выпускника основной школы к достижению высокого уровня образованности</w:t>
      </w:r>
      <w:r w:rsidRPr="00B8231C">
        <w:rPr>
          <w:rFonts w:ascii="Times New Roman" w:hAnsi="Times New Roman"/>
          <w:sz w:val="28"/>
          <w:szCs w:val="28"/>
        </w:rPr>
        <w:t xml:space="preserve"> на основе осознанного выбора программ общего и профессионального образования;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Способность к выбору профессии</w:t>
      </w:r>
      <w:r w:rsidRPr="00B8231C">
        <w:rPr>
          <w:rFonts w:ascii="Times New Roman" w:hAnsi="Times New Roman"/>
          <w:sz w:val="28"/>
          <w:szCs w:val="28"/>
        </w:rPr>
        <w:t xml:space="preserve">, ориентации в политической жизни общества, выбору социально ценных форм </w:t>
      </w:r>
      <w:proofErr w:type="spellStart"/>
      <w:r w:rsidRPr="00B8231C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 </w:t>
      </w:r>
    </w:p>
    <w:p w:rsidR="0037409F" w:rsidRPr="00B8231C" w:rsidRDefault="0037409F" w:rsidP="003740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C54" w:rsidRDefault="00817C54" w:rsidP="0037409F">
      <w:pPr>
        <w:spacing w:after="45" w:line="240" w:lineRule="auto"/>
        <w:ind w:left="524" w:hanging="10"/>
        <w:rPr>
          <w:rFonts w:ascii="Times New Roman" w:hAnsi="Times New Roman"/>
          <w:b/>
          <w:sz w:val="28"/>
          <w:szCs w:val="28"/>
        </w:rPr>
      </w:pPr>
    </w:p>
    <w:p w:rsidR="00817C54" w:rsidRDefault="00817C54" w:rsidP="0037409F">
      <w:pPr>
        <w:spacing w:after="45" w:line="240" w:lineRule="auto"/>
        <w:ind w:left="524" w:hanging="10"/>
        <w:rPr>
          <w:rFonts w:ascii="Times New Roman" w:hAnsi="Times New Roman"/>
          <w:b/>
          <w:sz w:val="28"/>
          <w:szCs w:val="28"/>
        </w:rPr>
      </w:pPr>
    </w:p>
    <w:p w:rsidR="00817C54" w:rsidRDefault="00817C54" w:rsidP="0037409F">
      <w:pPr>
        <w:spacing w:after="45" w:line="240" w:lineRule="auto"/>
        <w:ind w:left="524" w:hanging="10"/>
        <w:rPr>
          <w:rFonts w:ascii="Times New Roman" w:hAnsi="Times New Roman"/>
          <w:b/>
          <w:sz w:val="28"/>
          <w:szCs w:val="28"/>
        </w:rPr>
      </w:pPr>
    </w:p>
    <w:p w:rsidR="00817C54" w:rsidRDefault="00817C54" w:rsidP="0037409F">
      <w:pPr>
        <w:spacing w:after="45" w:line="240" w:lineRule="auto"/>
        <w:ind w:left="524" w:hanging="10"/>
        <w:rPr>
          <w:rFonts w:ascii="Times New Roman" w:hAnsi="Times New Roman"/>
          <w:b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524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10. ЦЕЛЬ И ЗАДАЧИ РАЗВИТИЯ ОБРАЗОВАТЕЛЬНОЙ СИСТЕМЫ ШКОЛЫ.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8231C">
        <w:rPr>
          <w:rFonts w:ascii="Times New Roman" w:hAnsi="Times New Roman"/>
          <w:b/>
          <w:sz w:val="28"/>
          <w:szCs w:val="28"/>
        </w:rPr>
        <w:t>Стратегической целью развития образовательной системы школы</w:t>
      </w:r>
      <w:r w:rsidRPr="00B8231C">
        <w:rPr>
          <w:rFonts w:ascii="Times New Roman" w:hAnsi="Times New Roman"/>
          <w:sz w:val="28"/>
          <w:szCs w:val="28"/>
        </w:rPr>
        <w:t xml:space="preserve"> является становление целостной образовательной среды школы, обеспечивающей доступное и качественной образование в соответствии с требованиями </w:t>
      </w:r>
      <w:r w:rsidRPr="00B8231C">
        <w:rPr>
          <w:rFonts w:ascii="Times New Roman" w:hAnsi="Times New Roman"/>
          <w:sz w:val="28"/>
          <w:szCs w:val="28"/>
        </w:rPr>
        <w:lastRenderedPageBreak/>
        <w:t xml:space="preserve">инновационного развития социально-экономической сферы Российской Федерации </w:t>
      </w:r>
      <w:proofErr w:type="gramEnd"/>
    </w:p>
    <w:p w:rsidR="0037409F" w:rsidRPr="00B8231C" w:rsidRDefault="0037409F" w:rsidP="0037409F">
      <w:pPr>
        <w:spacing w:line="240" w:lineRule="auto"/>
        <w:ind w:left="97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Для достижения  указанной цели необходимо решить следующие </w:t>
      </w:r>
      <w:r w:rsidRPr="00B8231C">
        <w:rPr>
          <w:rFonts w:ascii="Times New Roman" w:hAnsi="Times New Roman"/>
          <w:b/>
          <w:sz w:val="28"/>
          <w:szCs w:val="28"/>
        </w:rPr>
        <w:t>задачи</w:t>
      </w:r>
      <w:r w:rsidRPr="00B8231C">
        <w:rPr>
          <w:rFonts w:ascii="Times New Roman" w:hAnsi="Times New Roman"/>
          <w:sz w:val="28"/>
          <w:szCs w:val="28"/>
        </w:rPr>
        <w:t xml:space="preserve">: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1.Создать механизм </w:t>
      </w:r>
      <w:proofErr w:type="spellStart"/>
      <w:r w:rsidRPr="00B8231C">
        <w:rPr>
          <w:rFonts w:ascii="Times New Roman" w:hAnsi="Times New Roman"/>
          <w:sz w:val="28"/>
          <w:szCs w:val="28"/>
        </w:rPr>
        <w:t>самопроектирования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школой своей дальнейшей жизнедеятельности.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2.Оптимизировать систему психологического сопровождения учебного процесса, создать условия для физического развития личности, ведущей здоровый образ жизни на основе российских патриотических традиций.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3.Оптимизировать систему дидактического и материально-технического обеспечения образовательного процесса.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4.Продолжить работу по дифференциации образования, создать условия для формирования индивидуальных образовательных маршрутов учащихся школы в условиях </w:t>
      </w:r>
      <w:proofErr w:type="spellStart"/>
      <w:r w:rsidRPr="00B8231C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и профильного образования и перехода на ФГОС второго поколения.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5.Создать условия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6.Сформировать ориентацию учащихся на развитие стремления к духовному совершенствованию и самосовершенствованию.  </w:t>
      </w:r>
    </w:p>
    <w:p w:rsidR="0037409F" w:rsidRPr="00B8231C" w:rsidRDefault="0037409F" w:rsidP="00374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9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11. МИССИЯ ШКОЛЫ  </w:t>
      </w:r>
    </w:p>
    <w:p w:rsidR="0037409F" w:rsidRPr="00B8231C" w:rsidRDefault="0037409F" w:rsidP="0037409F">
      <w:pPr>
        <w:spacing w:after="47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Социально-педагогическая миссия школы </w:t>
      </w:r>
      <w:r w:rsidRPr="00B8231C">
        <w:rPr>
          <w:rFonts w:ascii="Times New Roman" w:hAnsi="Times New Roman"/>
          <w:sz w:val="28"/>
          <w:szCs w:val="28"/>
        </w:rPr>
        <w:t xml:space="preserve">состоит в создании </w:t>
      </w:r>
      <w:proofErr w:type="spellStart"/>
      <w:r w:rsidRPr="00B8231C">
        <w:rPr>
          <w:rFonts w:ascii="Times New Roman" w:hAnsi="Times New Roman"/>
          <w:sz w:val="28"/>
          <w:szCs w:val="28"/>
        </w:rPr>
        <w:t>гуманитарноориентированной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 </w:t>
      </w:r>
    </w:p>
    <w:p w:rsidR="0037409F" w:rsidRPr="00B8231C" w:rsidRDefault="0037409F" w:rsidP="00374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5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C54" w:rsidRDefault="00817C54" w:rsidP="0037409F">
      <w:pPr>
        <w:pStyle w:val="1"/>
        <w:spacing w:line="240" w:lineRule="auto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12. КАДРОВАЯ ПОЛИТИКА ШКОЛЫ </w:t>
      </w: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1. Общие положения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 </w:t>
      </w:r>
    </w:p>
    <w:p w:rsidR="0037409F" w:rsidRPr="00B8231C" w:rsidRDefault="0037409F" w:rsidP="0037409F">
      <w:pPr>
        <w:spacing w:after="48" w:line="240" w:lineRule="auto"/>
        <w:ind w:left="970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C9011B">
      <w:pPr>
        <w:numPr>
          <w:ilvl w:val="0"/>
          <w:numId w:val="11"/>
        </w:numPr>
        <w:spacing w:after="45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Основные задачи кадровой политики на 2016-2020 гг. </w:t>
      </w:r>
    </w:p>
    <w:p w:rsidR="0037409F" w:rsidRPr="00B8231C" w:rsidRDefault="0037409F" w:rsidP="0037409F">
      <w:pPr>
        <w:spacing w:line="240" w:lineRule="auto"/>
        <w:ind w:left="97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t xml:space="preserve">1.Оптимизация и стабилизация кадрового состава образовательного учреждения.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2.Создание эффективной системы мотивации труда педагогических работник ков и иных сотрудников образовательного учреждения.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3.Создание и поддержание организационного порядка в учреждении, повышение исполнительности, ответственности работников за выполнение должностных обязанностей, укрепление трудовой дисциплины.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4.Оптимизация системы обучения и повышения квалификации специалистов - управленцев.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5.Формирование деловой корпоративной культуры учреждения.  </w:t>
      </w:r>
    </w:p>
    <w:p w:rsidR="0037409F" w:rsidRPr="00B8231C" w:rsidRDefault="0037409F" w:rsidP="00C9011B">
      <w:pPr>
        <w:numPr>
          <w:ilvl w:val="0"/>
          <w:numId w:val="11"/>
        </w:numPr>
        <w:spacing w:after="45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Ответственные лица за реализацию кадровой политики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Ответственность за реализацию кадровой политики лежит на руководителе учреждения.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 управления персоналом. </w:t>
      </w:r>
    </w:p>
    <w:p w:rsidR="0037409F" w:rsidRPr="00B8231C" w:rsidRDefault="0037409F" w:rsidP="0037409F">
      <w:pPr>
        <w:spacing w:after="49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9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9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9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C9011B">
      <w:pPr>
        <w:numPr>
          <w:ilvl w:val="0"/>
          <w:numId w:val="11"/>
        </w:numPr>
        <w:spacing w:after="45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Основные мероприятия по реализации кадровой политики </w:t>
      </w:r>
    </w:p>
    <w:tbl>
      <w:tblPr>
        <w:tblW w:w="10056" w:type="dxa"/>
        <w:tblInd w:w="154" w:type="dxa"/>
        <w:tblCellMar>
          <w:right w:w="48" w:type="dxa"/>
        </w:tblCellMar>
        <w:tblLook w:val="04A0"/>
      </w:tblPr>
      <w:tblGrid>
        <w:gridCol w:w="2360"/>
        <w:gridCol w:w="4202"/>
        <w:gridCol w:w="3494"/>
      </w:tblGrid>
      <w:tr w:rsidR="0037409F" w:rsidRPr="00B8231C" w:rsidTr="0023791B">
        <w:trPr>
          <w:trHeight w:val="56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Задачи кадровой политики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</w:tc>
      </w:tr>
      <w:tr w:rsidR="0037409F" w:rsidRPr="00B8231C" w:rsidTr="0023791B">
        <w:trPr>
          <w:trHeight w:val="562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Оптимизация и стабилизация кадрового состава образовательного учреждения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Осуществление движения сотрудников (внутренних и внешних). 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1.Повышение эффективности деятельности сотрудников. 2.Отсутствие вакансий педагогических и иных должностей. </w:t>
            </w:r>
          </w:p>
          <w:p w:rsidR="0037409F" w:rsidRPr="00B8231C" w:rsidRDefault="0037409F">
            <w:pPr>
              <w:spacing w:after="42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3Наличие в учреждении высококвалифицированных кадров. </w:t>
            </w:r>
          </w:p>
          <w:p w:rsidR="0037409F" w:rsidRPr="00B8231C" w:rsidRDefault="003740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4. Привлечение на работу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молодых специалистов </w:t>
            </w:r>
          </w:p>
        </w:tc>
      </w:tr>
      <w:tr w:rsidR="0037409F" w:rsidRPr="00B8231C" w:rsidTr="0023791B">
        <w:trPr>
          <w:trHeight w:val="1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7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Мониторинг эффективности профессиональной деятельности </w:t>
            </w:r>
          </w:p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педагогических и управленческих кадров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(проводится в соответствии с разработанными оценочными методиками и технологиями).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49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ind w:right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Поиск и подбор персонала на вакантные должности в соответствии с требованиями к уровню квалификации и профессиональной компетенции кандидатов, к их личностным, профессионально важным психологическим и социальным качествам.  </w:t>
            </w:r>
          </w:p>
          <w:p w:rsidR="0037409F" w:rsidRPr="00B8231C" w:rsidRDefault="0037409F">
            <w:pPr>
              <w:spacing w:after="44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При этом основными характеристиками кадровой политики являются:  привлечение на работу опытных педагогов;  </w:t>
            </w:r>
          </w:p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наличие для кандидатов соответствующего образовательного ценза;  привлечение на работу молодых специалистов;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преимущественный прием сотрудников на постоянной основе.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Внедрение системы наставничества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19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Процедура отбора и приема на работу на основе принципов профессионализма и личностных компетенций. При этом оценка профессиональных компетенций кандидата осуществляется непосредственным руководителем будущего сотрудника.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166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мотивации труда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Реализация механизма денежного вознаграждения (постоянная гарантированная часть и переменная часть, которая является функцией результативности деятельности самого сотрудника, его подразделения и в целом </w:t>
            </w:r>
            <w:proofErr w:type="gram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1.Повышение эффективности деятельности сотрудников. 2.Количественный рост работников, награжденных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отраслевыми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</w:tc>
      </w:tr>
      <w:tr w:rsidR="0037409F" w:rsidRPr="00B8231C" w:rsidTr="0023791B">
        <w:trPr>
          <w:trHeight w:val="1392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всего учреждения). Порядок и механизмы оплаты труда регламентируются трудовым договором, законодательными и нормативными актами,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Положением о доплатах и надбавках. 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осударственными наградами. </w:t>
            </w:r>
          </w:p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3.Рост инновационной активности педагогических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кадров. </w:t>
            </w:r>
          </w:p>
          <w:p w:rsidR="0037409F" w:rsidRPr="00B8231C" w:rsidRDefault="0037409F">
            <w:pPr>
              <w:spacing w:after="0" w:line="240" w:lineRule="auto"/>
              <w:ind w:right="93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4.Повышение доли участия педагогов в конкурсном движении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Поощрение сотрудников за высокие результаты работы в форме благодарностей, грамот, благодарственных записей в трудовую книжку.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Выдвижение кандидатуры работника на награждение отраслевыми и государственными наградами.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Административная поддержка работников, работающих в инновационном режиме.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Участие педагогов в городских и областных конкурсах на звание лучшего учителя, лучшего классного руководителя и т.п.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791B" w:rsidRPr="00B8231C" w:rsidTr="0023791B">
        <w:trPr>
          <w:trHeight w:val="2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1B" w:rsidRPr="00B8231C" w:rsidRDefault="002379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791B" w:rsidRPr="00B8231C" w:rsidRDefault="002379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Выдвижение наиболее активных и талантливых педагогов на районные, региональные и федеральные конкурсы профессионального мастерства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1B" w:rsidRPr="00B8231C" w:rsidRDefault="002379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3048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Создание и поддержание организационно го порядка в учреждении, укрепление исполнительности и трудовой дисциплины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Комплекс организационно</w:t>
            </w:r>
            <w:r w:rsidR="0023791B">
              <w:rPr>
                <w:rFonts w:ascii="Times New Roman" w:hAnsi="Times New Roman"/>
                <w:sz w:val="28"/>
                <w:szCs w:val="28"/>
              </w:rPr>
              <w:t>-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контролирующих мер по выполнению всеми сотрудниками учреждения своих должностных обязанностей, соблюдению трудовой дисциплины. Правила производственного поведения регламентируются Уставом образовательного учреждения, трудовым договором, Правилами внутреннего трудового распорядка, должностными инструкциями и иными регламентами. 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1.Поддержание организационного порядка в учреждении. 2.Укрепление исполнительности, ответственности работников за выполнение должностных обязанностей, укрепление трудовой дисциплины </w:t>
            </w:r>
          </w:p>
        </w:tc>
      </w:tr>
      <w:tr w:rsidR="0037409F" w:rsidRPr="00B8231C" w:rsidTr="0023791B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Проведение смотров учебных кабинетов, лабораторий, мастерских (не реже чем 1 раз в год).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Организация комплекса мер по выполнению всеми сотрудниками учреждения основных положений охраны труда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28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Оптимизация системы обучения и повышения квалификации специалистов и управленцев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6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Организация внутрикорпоративного обучения в разнообразных формах:  </w:t>
            </w:r>
          </w:p>
          <w:p w:rsidR="0037409F" w:rsidRPr="00B8231C" w:rsidRDefault="0023791B">
            <w:pPr>
              <w:spacing w:after="64" w:line="240" w:lineRule="auto"/>
              <w:ind w:righ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sz w:val="28"/>
                <w:szCs w:val="28"/>
              </w:rPr>
              <w:t xml:space="preserve">обучение через участие педагогов в работе школьных методических объединений;  </w:t>
            </w:r>
          </w:p>
          <w:p w:rsidR="0037409F" w:rsidRPr="00B8231C" w:rsidRDefault="0023791B">
            <w:pPr>
              <w:spacing w:after="6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sz w:val="28"/>
                <w:szCs w:val="28"/>
              </w:rPr>
              <w:t xml:space="preserve">наставничество;  </w:t>
            </w:r>
          </w:p>
          <w:p w:rsidR="0037409F" w:rsidRPr="00B8231C" w:rsidRDefault="0023791B">
            <w:pPr>
              <w:spacing w:after="6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="0037409F" w:rsidRPr="00B8231C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="0037409F" w:rsidRPr="00B8231C">
              <w:rPr>
                <w:rFonts w:ascii="Times New Roman" w:hAnsi="Times New Roman"/>
                <w:sz w:val="28"/>
                <w:szCs w:val="28"/>
              </w:rPr>
              <w:t xml:space="preserve"> семинары и тренинги; школьный педагогический клуб;  </w:t>
            </w:r>
          </w:p>
          <w:p w:rsidR="0037409F" w:rsidRPr="00B8231C" w:rsidRDefault="00237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sz w:val="28"/>
                <w:szCs w:val="28"/>
              </w:rPr>
              <w:t xml:space="preserve">школьные недели педагогического мастерства и др.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</w:p>
          <w:p w:rsidR="0037409F" w:rsidRPr="00B8231C" w:rsidRDefault="0037409F">
            <w:pPr>
              <w:spacing w:after="4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профессионального уровня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управленческих кадров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1116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Организация работы по повышению квалификации педагогических кадров.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Организация обучения педагогических работников использованию в образовательном процессе современных информационных и телекоммуникационных технологий.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Поддержка повышения квалификации без отрыва от производства.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Аттестация педагогических и руководящих кадров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Анализ организационной культуры сотрудников учреждения (на основе специально разработанных методик).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корпоративных мероприятий, направленных на воспитание у сотрудников школы чувства общности, лояльности и надежности в работе.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Создание и развитие музея истории школы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409F" w:rsidRPr="00B8231C" w:rsidRDefault="0037409F" w:rsidP="0037409F">
      <w:pPr>
        <w:pStyle w:val="1"/>
        <w:spacing w:line="240" w:lineRule="auto"/>
        <w:ind w:left="0" w:firstLine="0"/>
        <w:jc w:val="left"/>
        <w:rPr>
          <w:sz w:val="28"/>
          <w:szCs w:val="28"/>
        </w:rPr>
      </w:pPr>
      <w:r w:rsidRPr="00B8231C">
        <w:rPr>
          <w:b w:val="0"/>
          <w:sz w:val="28"/>
          <w:szCs w:val="28"/>
        </w:rPr>
        <w:lastRenderedPageBreak/>
        <w:t xml:space="preserve">                                   </w:t>
      </w:r>
      <w:r w:rsidRPr="00B8231C">
        <w:rPr>
          <w:sz w:val="28"/>
          <w:szCs w:val="28"/>
        </w:rPr>
        <w:t xml:space="preserve">Ожидаемые результаты.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8231C">
        <w:rPr>
          <w:rFonts w:ascii="Times New Roman" w:hAnsi="Times New Roman"/>
          <w:sz w:val="28"/>
          <w:szCs w:val="28"/>
        </w:rPr>
        <w:t>Становление профессионально-значимых качеств педагога, обусловленных его профессиональной деятельностью, совершенствующиеся в жизненном процессе образовательного учреждения.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Готовность педагогов к психолого-педагогическому взаимодействию с субъектами образовательного процесса в условиях модернизации образования. Достижение педагогами научно-методической компетентности. </w:t>
      </w: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13. ЭТАПЫ РЕАЛИЗАЦИИ ПРОГРАММЫ РАЗВИТИЯ </w:t>
      </w:r>
    </w:p>
    <w:p w:rsidR="0037409F" w:rsidRPr="00B8231C" w:rsidRDefault="0037409F" w:rsidP="0037409F">
      <w:pPr>
        <w:spacing w:after="18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1" w:type="dxa"/>
        <w:tblInd w:w="262" w:type="dxa"/>
        <w:tblCellMar>
          <w:top w:w="52" w:type="dxa"/>
          <w:left w:w="55" w:type="dxa"/>
          <w:right w:w="115" w:type="dxa"/>
        </w:tblCellMar>
        <w:tblLook w:val="04A0"/>
      </w:tblPr>
      <w:tblGrid>
        <w:gridCol w:w="4191"/>
        <w:gridCol w:w="5610"/>
      </w:tblGrid>
      <w:tr w:rsidR="0037409F" w:rsidRPr="00B8231C" w:rsidTr="0037409F">
        <w:trPr>
          <w:trHeight w:val="295"/>
        </w:trPr>
        <w:tc>
          <w:tcPr>
            <w:tcW w:w="4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НАЗВАНИЕ И СРОКИ ЭТАПА </w:t>
            </w:r>
          </w:p>
        </w:tc>
        <w:tc>
          <w:tcPr>
            <w:tcW w:w="56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ОСНОВНОЕ СОДЕРЖАНИЕ </w:t>
            </w:r>
          </w:p>
        </w:tc>
      </w:tr>
      <w:tr w:rsidR="0037409F" w:rsidRPr="00B8231C" w:rsidTr="0037409F">
        <w:trPr>
          <w:trHeight w:val="4436"/>
        </w:trPr>
        <w:tc>
          <w:tcPr>
            <w:tcW w:w="4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 (2015-2016)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, включающий диагностическую, прогностическую и организационную деятельность. </w:t>
            </w:r>
          </w:p>
        </w:tc>
        <w:tc>
          <w:tcPr>
            <w:tcW w:w="56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·Анализ деятельности школы. </w:t>
            </w:r>
          </w:p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·Изучение системы вариативного образования на основе анализа опыта коллег. </w:t>
            </w:r>
          </w:p>
          <w:p w:rsidR="0037409F" w:rsidRPr="00B8231C" w:rsidRDefault="0037409F">
            <w:pPr>
              <w:spacing w:after="46" w:line="240" w:lineRule="auto"/>
              <w:ind w:right="345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·Продолжение работы над концепцией, изучение теоретических аспектов проблемы выявления и развития мотивов социальн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деятельности, ресурсов личностного развития ребенка, планирования и прогнозирования необходимой исследовательской и экспериментальной деятельности. ·Обсуждение концепции развития школы педагогическим, ученическим коллективами и родительской общественностью. </w:t>
            </w:r>
          </w:p>
          <w:p w:rsidR="0037409F" w:rsidRPr="00B8231C" w:rsidRDefault="0037409F">
            <w:pPr>
              <w:spacing w:after="4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·Совершенствование кадрового, научного, материально-технического обеспечения концепции.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·Разработка необходимых локальных актов. </w:t>
            </w:r>
          </w:p>
        </w:tc>
      </w:tr>
      <w:tr w:rsidR="0037409F" w:rsidRPr="00B8231C" w:rsidTr="0037409F">
        <w:trPr>
          <w:trHeight w:val="843"/>
        </w:trPr>
        <w:tc>
          <w:tcPr>
            <w:tcW w:w="419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4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·Проектирование системы управления школой, работающей в инновационном режиме.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·Разработка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подпроектов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7409F" w:rsidRPr="00B8231C" w:rsidTr="0037409F">
        <w:trPr>
          <w:trHeight w:val="2227"/>
        </w:trPr>
        <w:tc>
          <w:tcPr>
            <w:tcW w:w="4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Конструктивно-преобразующий этап(2016-2020),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включающий деятельность по ключевым направлениям реализации Программы развития </w:t>
            </w:r>
          </w:p>
        </w:tc>
        <w:tc>
          <w:tcPr>
            <w:tcW w:w="56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·Реализация мероприятий по ключевым направлениям Программы развития  </w:t>
            </w:r>
          </w:p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·Совершенствование деятельности школы по работе над общеобразовательным (базовым) компонентом. </w:t>
            </w:r>
          </w:p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·Совершенствование вариативного и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компонента.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·Обновление системы работы методической и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социально-психолого-педагогической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службы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37409F" w:rsidRPr="00B8231C" w:rsidTr="0037409F">
        <w:trPr>
          <w:trHeight w:val="1676"/>
        </w:trPr>
        <w:tc>
          <w:tcPr>
            <w:tcW w:w="4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Обобщающе-аналитический этап (2020г.)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включающий анализ и обобщение полученных результатов, прогнозирование,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перепроектирование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конструирование дальнейших путей развития школы. </w:t>
            </w:r>
          </w:p>
        </w:tc>
        <w:tc>
          <w:tcPr>
            <w:tcW w:w="56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7409F" w:rsidRPr="00B8231C" w:rsidRDefault="0037409F">
            <w:pPr>
              <w:spacing w:after="4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-Анализ результативности Программы развития школы.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-Определение новых задач и способов их решения по реализации концептуальных целей.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-Выведение школы на новый уровень функционирования. </w:t>
            </w:r>
          </w:p>
        </w:tc>
      </w:tr>
    </w:tbl>
    <w:p w:rsidR="0037409F" w:rsidRPr="00B8231C" w:rsidRDefault="0037409F" w:rsidP="0037409F">
      <w:pPr>
        <w:pStyle w:val="1"/>
        <w:spacing w:after="10" w:line="240" w:lineRule="auto"/>
        <w:ind w:left="0" w:right="1732" w:firstLine="0"/>
        <w:jc w:val="left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after="10" w:line="240" w:lineRule="auto"/>
        <w:ind w:right="1732"/>
        <w:jc w:val="right"/>
        <w:rPr>
          <w:sz w:val="28"/>
          <w:szCs w:val="28"/>
        </w:rPr>
      </w:pPr>
    </w:p>
    <w:p w:rsidR="0037409F" w:rsidRPr="00B8231C" w:rsidRDefault="0037409F" w:rsidP="0037409F">
      <w:pPr>
        <w:pStyle w:val="1"/>
        <w:spacing w:after="10" w:line="240" w:lineRule="auto"/>
        <w:ind w:right="1732"/>
        <w:jc w:val="right"/>
        <w:rPr>
          <w:sz w:val="28"/>
          <w:szCs w:val="28"/>
        </w:rPr>
      </w:pPr>
      <w:r w:rsidRPr="00B8231C">
        <w:rPr>
          <w:sz w:val="28"/>
          <w:szCs w:val="28"/>
        </w:rPr>
        <w:t xml:space="preserve">ПЛАН  РЕАЛИЗАЦИИ  ПРОГРАММЫ  РАЗВИТИЯ </w:t>
      </w:r>
    </w:p>
    <w:p w:rsidR="0037409F" w:rsidRPr="00B8231C" w:rsidRDefault="0037409F" w:rsidP="0037409F">
      <w:pPr>
        <w:spacing w:after="8" w:line="240" w:lineRule="auto"/>
        <w:ind w:left="262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5" w:type="dxa"/>
        <w:tblLayout w:type="fixed"/>
        <w:tblCellMar>
          <w:left w:w="106" w:type="dxa"/>
          <w:right w:w="22" w:type="dxa"/>
        </w:tblCellMar>
        <w:tblLook w:val="04A0"/>
      </w:tblPr>
      <w:tblGrid>
        <w:gridCol w:w="3151"/>
        <w:gridCol w:w="3862"/>
        <w:gridCol w:w="1577"/>
        <w:gridCol w:w="2042"/>
      </w:tblGrid>
      <w:tr w:rsidR="0037409F" w:rsidRPr="00B8231C" w:rsidTr="0023791B">
        <w:trPr>
          <w:trHeight w:val="84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Содержание мероприятий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(виды деятельности)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Сроки реализации (годы, учебные годы)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37409F" w:rsidRPr="00B8231C" w:rsidTr="0023791B">
        <w:trPr>
          <w:trHeight w:val="562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Задача 1: </w:t>
            </w:r>
            <w:proofErr w:type="spellStart"/>
            <w:proofErr w:type="gramStart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Обновлени</w:t>
            </w:r>
            <w:proofErr w:type="spellEnd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 е</w:t>
            </w:r>
            <w:proofErr w:type="gramEnd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 системы управления школой в соответствии с тенденциями развития управленческой науки и требованиями Федерального закона № 273-ФЗ и ФГОС</w:t>
            </w:r>
          </w:p>
        </w:tc>
      </w:tr>
      <w:tr w:rsidR="0037409F" w:rsidRPr="00B8231C" w:rsidTr="0023791B">
        <w:trPr>
          <w:trHeight w:val="11362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1.1.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Обновление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документации школы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12"/>
              </w:numPr>
              <w:spacing w:after="43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Изучение и анализ Федерального Закона «Об образовании в Российской Федерации» от 29 декабря 2012 г. N 273-ФЗ на предмет определения рамок обновления образовательного пространства школы (работа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информационноаналитическая</w:t>
            </w:r>
            <w:proofErr w:type="spellEnd"/>
            <w:proofErr w:type="gramEnd"/>
          </w:p>
          <w:p w:rsidR="0037409F" w:rsidRPr="00B8231C" w:rsidRDefault="0037409F" w:rsidP="00C901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Анализ существующей нормативно-правовой базы образовательного пространства школы и определение масштабов ее изменения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информационноаналитическая</w:t>
            </w:r>
            <w:proofErr w:type="spellEnd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деятельность руководства, педагогов и привлеченных специалистов);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- Обновление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базы школы с учетом требований ФЗ-273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(проектная деятельность руководства, руководителей МО и привлеченных специалистов, использование разнообразных ресурсов </w:t>
            </w:r>
            <w:proofErr w:type="gramEnd"/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школы): </w:t>
            </w:r>
          </w:p>
          <w:p w:rsidR="0037409F" w:rsidRPr="00B8231C" w:rsidRDefault="0037409F" w:rsidP="00C9011B">
            <w:pPr>
              <w:numPr>
                <w:ilvl w:val="0"/>
                <w:numId w:val="13"/>
              </w:num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Устав школы;  </w:t>
            </w:r>
          </w:p>
          <w:p w:rsidR="0037409F" w:rsidRPr="00B8231C" w:rsidRDefault="0037409F" w:rsidP="00C9011B">
            <w:pPr>
              <w:numPr>
                <w:ilvl w:val="0"/>
                <w:numId w:val="13"/>
              </w:numPr>
              <w:spacing w:after="4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Положения;  </w:t>
            </w:r>
          </w:p>
          <w:p w:rsidR="0037409F" w:rsidRPr="00B8231C" w:rsidRDefault="0037409F" w:rsidP="00C9011B">
            <w:pPr>
              <w:numPr>
                <w:ilvl w:val="0"/>
                <w:numId w:val="13"/>
              </w:numPr>
              <w:spacing w:after="3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Должностные инструкции;  </w:t>
            </w:r>
          </w:p>
          <w:p w:rsidR="0037409F" w:rsidRPr="00B8231C" w:rsidRDefault="0037409F" w:rsidP="00C9011B">
            <w:pPr>
              <w:numPr>
                <w:ilvl w:val="0"/>
                <w:numId w:val="13"/>
              </w:numPr>
              <w:spacing w:after="4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Договоры;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Инструкции по организации отдельных видов и форм образовательной деятельности и др. 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Апробация, коррекция и дальнейшая реализация обновленной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базы школы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 w:rsidP="00FE1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7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</w:t>
            </w:r>
            <w:r w:rsidR="00FE102A">
              <w:rPr>
                <w:rFonts w:ascii="Times New Roman" w:hAnsi="Times New Roman"/>
                <w:sz w:val="28"/>
                <w:szCs w:val="28"/>
              </w:rPr>
              <w:t>2017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нормативноправовых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документов, посвященных ФЗ № 273-ФЗ.  </w:t>
            </w:r>
          </w:p>
          <w:p w:rsidR="0037409F" w:rsidRPr="00B8231C" w:rsidRDefault="0037409F">
            <w:pPr>
              <w:spacing w:after="0" w:line="240" w:lineRule="auto"/>
              <w:ind w:righ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Обновленная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нормативноправовая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база школы.  Материалы внедрения обновленной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базы  </w:t>
            </w:r>
          </w:p>
        </w:tc>
      </w:tr>
      <w:tr w:rsidR="0037409F" w:rsidRPr="00B8231C" w:rsidTr="0023791B">
        <w:trPr>
          <w:trHeight w:val="11063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1B" w:rsidRDefault="0023791B" w:rsidP="0023791B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91B" w:rsidRDefault="0023791B" w:rsidP="0023791B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 w:rsidP="0023791B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</w:p>
          <w:p w:rsidR="0037409F" w:rsidRPr="00B8231C" w:rsidRDefault="0037409F">
            <w:pPr>
              <w:spacing w:after="46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школой на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основе современных нормативно правовых </w:t>
            </w:r>
          </w:p>
          <w:p w:rsidR="0037409F" w:rsidRPr="00B8231C" w:rsidRDefault="0037409F">
            <w:pPr>
              <w:spacing w:after="44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и научно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етодических </w:t>
            </w:r>
          </w:p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рекомендаций  </w:t>
            </w:r>
          </w:p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14"/>
              </w:numPr>
              <w:spacing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Определение современных приоритетных технологий управления в соответствии с обновленной нормативно - правовой базой и содержанием управляемой системы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(проектная деятельность руководства и привлеченных специалистов) </w:t>
            </w:r>
          </w:p>
          <w:p w:rsidR="0037409F" w:rsidRPr="00B8231C" w:rsidRDefault="0037409F" w:rsidP="00C9011B">
            <w:pPr>
              <w:numPr>
                <w:ilvl w:val="0"/>
                <w:numId w:val="14"/>
              </w:numPr>
              <w:spacing w:after="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Развитие административных, психологических,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экономических и других современных методов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управления образовательной системой школы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(проектная и организационная деятельность руководства, использование разнообразных ресурсов школы и привлеченных финансовых ресурсов); </w:t>
            </w:r>
          </w:p>
          <w:p w:rsidR="0037409F" w:rsidRPr="00B8231C" w:rsidRDefault="0037409F" w:rsidP="00C9011B">
            <w:pPr>
              <w:numPr>
                <w:ilvl w:val="0"/>
                <w:numId w:val="14"/>
              </w:numPr>
              <w:spacing w:after="4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Расширение использования в управлении школой информационно - коммуникативных технологий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(проектная и организационная деятельность руководства; закупка и установка дополнительного оборудования, программного обеспечения, оплата деятельности специалистов программистов): 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школы; </w:t>
            </w:r>
          </w:p>
          <w:p w:rsidR="0037409F" w:rsidRPr="00B8231C" w:rsidRDefault="0037409F" w:rsidP="00C9011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Развитие единого электронного банка данных по организации образовательного процесса;</w:t>
            </w:r>
          </w:p>
          <w:p w:rsidR="0037409F" w:rsidRPr="00B8231C" w:rsidRDefault="0037409F" w:rsidP="00C9011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Систематическое обновление сайта школы в соответствии с изменяющимися требованиями.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6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-20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-20  </w:t>
            </w:r>
          </w:p>
          <w:p w:rsidR="0037409F" w:rsidRPr="00B8231C" w:rsidRDefault="0037409F">
            <w:pPr>
              <w:spacing w:after="0" w:line="240" w:lineRule="auto"/>
              <w:ind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Созданные условия для реализации современных методов управления образовательной системой.  Созданная управленческая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информационнотехнологическая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среда школы  </w:t>
            </w:r>
          </w:p>
        </w:tc>
      </w:tr>
      <w:tr w:rsidR="0037409F" w:rsidRPr="00B8231C" w:rsidTr="0023791B">
        <w:trPr>
          <w:trHeight w:val="1388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1160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1.3. Разработка и внедрение системы мониторинга результативности обновлено -   образовательной системы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15"/>
              </w:numPr>
              <w:spacing w:after="45" w:line="240" w:lineRule="auto"/>
              <w:ind w:right="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Определение критериев системы оценки деятельности школы в условиях реализации ФЗ № 273-ФЗ и современных требований к качеству образования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информационноаналитическая</w:t>
            </w:r>
            <w:proofErr w:type="spellEnd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 и проектная деятельность руководства, руководителей МО и </w:t>
            </w:r>
            <w:proofErr w:type="gramEnd"/>
          </w:p>
          <w:p w:rsidR="0037409F" w:rsidRPr="00B8231C" w:rsidRDefault="0037409F">
            <w:pPr>
              <w:spacing w:after="4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привлеченных специалистов); </w:t>
            </w:r>
          </w:p>
          <w:p w:rsidR="0037409F" w:rsidRPr="00B8231C" w:rsidRDefault="0037409F" w:rsidP="00C9011B">
            <w:pPr>
              <w:numPr>
                <w:ilvl w:val="0"/>
                <w:numId w:val="15"/>
              </w:numPr>
              <w:spacing w:after="46" w:line="240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Определение форм информационно-</w:t>
            </w:r>
          </w:p>
          <w:p w:rsidR="0037409F" w:rsidRPr="00B8231C" w:rsidRDefault="0037409F">
            <w:pPr>
              <w:spacing w:after="43" w:line="240" w:lineRule="auto"/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аналитической документации по оценке результативности образовательной системы школы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37409F" w:rsidRPr="00B8231C" w:rsidRDefault="0037409F" w:rsidP="00C9011B">
            <w:pPr>
              <w:numPr>
                <w:ilvl w:val="0"/>
                <w:numId w:val="15"/>
              </w:numPr>
              <w:spacing w:after="43" w:line="240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Разработка системы мониторинга деятельности обновленной образовательной системы школы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37409F" w:rsidRPr="00B8231C" w:rsidRDefault="0037409F" w:rsidP="00C9011B">
            <w:pPr>
              <w:numPr>
                <w:ilvl w:val="0"/>
                <w:numId w:val="15"/>
              </w:numPr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Реализация системы мониторинга деятельности обновленной управленческой системы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(организационная и аналитическая деятельность руководства, педагогического коллектива, использование разнообразных ресурсов школы).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 w:rsidP="00FE1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системы мониторинга результативности обновленной образовательной системы школы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. Комплект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информационноаналитической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документации по реализации системы мониторинга. </w:t>
            </w:r>
          </w:p>
        </w:tc>
      </w:tr>
      <w:tr w:rsidR="0037409F" w:rsidRPr="00B8231C" w:rsidTr="0023791B">
        <w:trPr>
          <w:trHeight w:val="84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 </w:t>
            </w:r>
          </w:p>
        </w:tc>
      </w:tr>
      <w:tr w:rsidR="0037409F" w:rsidRPr="00B8231C" w:rsidTr="0023791B">
        <w:trPr>
          <w:trHeight w:val="286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2.1.Обновление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Анализ и определение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FE1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</w:t>
            </w:r>
          </w:p>
        </w:tc>
      </w:tr>
      <w:tr w:rsidR="0037409F" w:rsidRPr="00B8231C" w:rsidTr="00D21391">
        <w:trPr>
          <w:trHeight w:val="2125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непрерывного профессионального образования </w:t>
            </w:r>
          </w:p>
          <w:p w:rsidR="0037409F" w:rsidRPr="00B8231C" w:rsidRDefault="0037409F">
            <w:pPr>
              <w:spacing w:after="46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</w:p>
          <w:p w:rsidR="0037409F" w:rsidRPr="00B8231C" w:rsidRDefault="0037409F">
            <w:pPr>
              <w:spacing w:after="46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кадров в целях оптимальной реализации ФЗ № 273-ФЗ и ФГОС </w:t>
            </w:r>
          </w:p>
          <w:p w:rsidR="0037409F" w:rsidRPr="00B8231C" w:rsidRDefault="0037409F">
            <w:pPr>
              <w:spacing w:after="43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общего образования (по этапам)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(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информационноаналитическая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деятельность руководства, руководителей МО, педагогов); </w:t>
            </w:r>
          </w:p>
          <w:p w:rsidR="0037409F" w:rsidRPr="00B8231C" w:rsidRDefault="0037409F" w:rsidP="00C9011B">
            <w:pPr>
              <w:numPr>
                <w:ilvl w:val="0"/>
                <w:numId w:val="16"/>
              </w:num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(информационно-</w:t>
            </w:r>
            <w:proofErr w:type="gramEnd"/>
          </w:p>
          <w:p w:rsidR="0037409F" w:rsidRPr="00B8231C" w:rsidRDefault="0037409F">
            <w:pPr>
              <w:spacing w:after="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аналитическая деятельность руководства, руководителей МО и педагогов, расходы на внебюджетные курсы повышения квалификации и командировочные расходы); </w:t>
            </w:r>
          </w:p>
          <w:p w:rsidR="0037409F" w:rsidRPr="00B8231C" w:rsidRDefault="0037409F" w:rsidP="00C9011B">
            <w:pPr>
              <w:numPr>
                <w:ilvl w:val="0"/>
                <w:numId w:val="16"/>
              </w:numPr>
              <w:spacing w:after="4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Обновление внутриучрежденческой системы повышения квалификации педагогов в условиях реализации ФЗ № 273-ФЗ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(проектная деятельность руководства, руководителей МО и привлеченных специалистов, использование разнообразных ресурсов школы). </w:t>
            </w:r>
          </w:p>
          <w:p w:rsidR="0037409F" w:rsidRPr="00B8231C" w:rsidRDefault="0037409F" w:rsidP="00C9011B">
            <w:pPr>
              <w:numPr>
                <w:ilvl w:val="0"/>
                <w:numId w:val="16"/>
              </w:numPr>
              <w:spacing w:after="4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Создание условий формирования индивидуальных траекторий профессионального, карьерного и личностного роста педагогов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(организационная деятельность руководства, руководителей МО,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практическая деятельность педагогов, использование разнообразных ресурсов школы);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6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6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ind w:right="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непрерывного профессионального образования педагогических работников школы с учетом требований ФЗ № 273-ФЗ и ФГОС общего образования.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по организации инновационной научно - методической и исследовательской деятельности. </w:t>
            </w:r>
          </w:p>
        </w:tc>
      </w:tr>
      <w:tr w:rsidR="0037409F" w:rsidRPr="00B8231C" w:rsidTr="0023791B">
        <w:trPr>
          <w:trHeight w:val="3048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91" w:rsidRPr="00B8231C" w:rsidRDefault="00D21391" w:rsidP="00D21391">
            <w:pPr>
              <w:numPr>
                <w:ilvl w:val="0"/>
                <w:numId w:val="16"/>
              </w:num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Включение педагогов </w:t>
            </w:r>
          </w:p>
          <w:p w:rsidR="0037409F" w:rsidRPr="00B8231C" w:rsidRDefault="00D21391" w:rsidP="00D213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(педагогических команд) в </w:t>
            </w:r>
            <w:r w:rsidR="0037409F" w:rsidRPr="00B8231C">
              <w:rPr>
                <w:rFonts w:ascii="Times New Roman" w:hAnsi="Times New Roman"/>
                <w:sz w:val="28"/>
                <w:szCs w:val="28"/>
              </w:rPr>
              <w:t xml:space="preserve">современные направления научно-методической и исследовательской деятельности </w:t>
            </w:r>
            <w:r w:rsidR="0037409F"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(организационная деятельность руководства, руководителей МО, практическая деятельность педагогов, использование разнообразных ресурсов школы)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6632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2.2.Освоение педагогами современного законодательства в сфере образования, содержания, форм, методов и технологий организации образовательного процесса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Изучение педагогами современного законодательства в сфере образования, в том числе содержания Федерального Закона «Об образовании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4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Российской Федерации» (приобретение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нормативноправовых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документов,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информационноаналитическая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организационная деятельность педагогов и руководства, руководителей </w:t>
            </w:r>
            <w:proofErr w:type="gramEnd"/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МО); 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Компетентность педагогического коллектива в области требований современного законодательства в сфере образования, ФЗ № 273-ФЗ.  Банк методических материалов по реализации ФГОС общего образования (по уровням), методических материалов по оценке результатов  обучения,  контрольных измерительных материалов.  Банк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современных образовательных технологий.  </w:t>
            </w:r>
          </w:p>
        </w:tc>
      </w:tr>
      <w:tr w:rsidR="0037409F" w:rsidRPr="00B8231C" w:rsidTr="0023791B">
        <w:trPr>
          <w:trHeight w:val="5880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2.3.Создание современной системы оценки и самооценки профессионального уровня педагогов по результатам образовательного процесса.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- Анализ эффективности существующей в школе системы оценки качества деятельности педагогов (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информационноаналитическая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деятельность педагогов, сотрудников психолого-педагогической службы и руководства); </w:t>
            </w:r>
          </w:p>
          <w:p w:rsidR="0037409F" w:rsidRPr="00B8231C" w:rsidRDefault="0037409F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(проектная деятельность педагогов, сотрудников психолого-педагогической службы, руководства и руководителей МО);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</w:t>
            </w:r>
            <w:r w:rsidR="00FE102A">
              <w:rPr>
                <w:rFonts w:ascii="Times New Roman" w:hAnsi="Times New Roman"/>
                <w:sz w:val="28"/>
                <w:szCs w:val="28"/>
              </w:rPr>
              <w:t>5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2015-16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ind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по системе современной оценки и самооценки качества деятельности педагогических работников в условиях реализации инноваций. 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педагогов. </w:t>
            </w:r>
          </w:p>
        </w:tc>
      </w:tr>
      <w:tr w:rsidR="0037409F" w:rsidRPr="00B8231C" w:rsidTr="0023791B">
        <w:trPr>
          <w:trHeight w:val="4974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17"/>
              </w:numPr>
              <w:spacing w:after="4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Создание современной системы мотивации педагогов школы на участие в инновационной деятельности (аналитическая, проектная и организационная работа руководства, расчет необходимых дополнительных финансовых средств): </w:t>
            </w:r>
          </w:p>
          <w:p w:rsidR="0037409F" w:rsidRPr="00B8231C" w:rsidRDefault="0037409F">
            <w:pPr>
              <w:spacing w:after="4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анализ существующей системы мотивации </w:t>
            </w:r>
          </w:p>
          <w:p w:rsidR="0037409F" w:rsidRPr="00B8231C" w:rsidRDefault="0037409F">
            <w:pPr>
              <w:spacing w:after="4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педагогов; </w:t>
            </w:r>
          </w:p>
          <w:p w:rsidR="0037409F" w:rsidRPr="00B8231C" w:rsidRDefault="0037409F" w:rsidP="00C9011B">
            <w:pPr>
              <w:numPr>
                <w:ilvl w:val="0"/>
                <w:numId w:val="17"/>
              </w:numPr>
              <w:spacing w:after="4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Реализация обновленной системы оценки и самооценки качества деятельности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педагогического коллектива 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2015-16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2015-20 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111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      </w:r>
          </w:p>
        </w:tc>
      </w:tr>
      <w:tr w:rsidR="0037409F" w:rsidRPr="00B8231C" w:rsidTr="0023791B">
        <w:trPr>
          <w:trHeight w:val="11894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3.1.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 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18"/>
              </w:numPr>
              <w:spacing w:after="43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(аналитическая и проектная деятельность педагогов, сотрудников психолого-педагогической службы, руководства и привлеченных специалистов);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-Использование в образовательном процессе (в рамках всех учебных предметов) информационно коммуникационных технологий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(проектная и организационная деятельность педагогов, использование разнообразных ресурсов школы, работа с Интернет-ресурсами);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Создание и реализация для учащихся старших классов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основной школы и профильных классов старшей школы оптимальных условий, обеспечивающих возможность выбора индивидуального учебного плана и сетевых форм получения образования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(дополнительное финансирование индивидуальных учебных программ, проектная и организационная деятельность руководителей и педагогов школы, использование разнообразных ресурсов школы);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2015-16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2016-20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ind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Банк программ, эффективных дидактических методов и образовательных технологий в соответствии с новым содержанием учебного процесса (программы, учебные планы, методические разработки и т.д.).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Материалы ежегодной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психологопедагогической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(дидактической)  диагностики реализации программ.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6078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ind w:right="2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Разработка и реализация программ поддержки талантливых учащихся по различным направлениям интеллектуальной, творческой, социальной и спортивной деятельности </w:t>
            </w:r>
          </w:p>
          <w:p w:rsidR="0037409F" w:rsidRPr="00B8231C" w:rsidRDefault="0037409F">
            <w:pPr>
              <w:spacing w:after="46" w:line="240" w:lineRule="auto"/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др. (проектная, организационная и аналитическая деятельность педагогов, использование разнообразных ресурсов школы, работа с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Интернетресурсами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2015-16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2016-20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6237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3.2. Реализация Основных образовательных программ начального и основного общего образования, направленных на формирование и развитие гражданской позиции, профессиональной </w:t>
            </w:r>
          </w:p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и социальной адаптации учащихся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Оптимальное использование всех элементов ООП НОО и ООП ООО в направлении формирования духовно - нравственной, социально и профессионально адаптированной личности гражданина Российской Федерации (проектная и организационная деятельность педагогов, классных руководителей и  руководства, использование разнообразных ресурсов школы, оплата консультационных услуг и рецензирования специалистам);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2016-20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ind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7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Новое содержание организации образовательного процесса.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Банк эффективных методов, технологий и форм организации образовательного процесса. 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учащихся.  </w:t>
            </w:r>
          </w:p>
        </w:tc>
      </w:tr>
      <w:tr w:rsidR="0037409F" w:rsidRPr="00B8231C" w:rsidTr="0023791B">
        <w:trPr>
          <w:trHeight w:val="3403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 w:rsidP="00C9011B">
            <w:pPr>
              <w:numPr>
                <w:ilvl w:val="0"/>
                <w:numId w:val="19"/>
              </w:numPr>
              <w:spacing w:after="43" w:line="240" w:lineRule="auto"/>
              <w:ind w:righ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  - Использование в образовательном процессе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информационнокоммуникационных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технологий  </w:t>
            </w:r>
          </w:p>
          <w:p w:rsidR="0037409F" w:rsidRPr="00B8231C" w:rsidRDefault="0037409F">
            <w:pPr>
              <w:spacing w:after="0" w:line="240" w:lineRule="auto"/>
              <w:ind w:right="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2016-20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720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3.3. Обновление системы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педагогического сопровождения образовательного процесса в целях создания благоприятных условий реализации ФГОС общего образования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20"/>
              </w:numPr>
              <w:spacing w:after="4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Анализ деятельности педагогической службы и выявление ее потенциальных возможностей обновления </w:t>
            </w:r>
          </w:p>
          <w:p w:rsidR="0037409F" w:rsidRPr="00B8231C" w:rsidRDefault="0037409F">
            <w:pPr>
              <w:spacing w:after="42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(информационно аналитическая деятельность специалистов службы, руководства и привлеченных специалистов, использование разнообразных ресурсов школы, работа с Интернет ресурсами); </w:t>
            </w:r>
          </w:p>
          <w:p w:rsidR="0037409F" w:rsidRPr="00B8231C" w:rsidRDefault="0037409F" w:rsidP="00C9011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Обновление программно методического и диагностического материала деятельности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педагогической </w:t>
            </w:r>
            <w:proofErr w:type="spellStart"/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с\лужбы</w:t>
            </w:r>
            <w:proofErr w:type="spellEnd"/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с учетом современных требований (аналитическая и проектная деятельность специалистов службы и руководства школы, использование разнообразных ресурсов школы, работа с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Интернетресурсами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2015-16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ind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Комплекты обновленного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программнометодического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диагностического материала деятельности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психологопедагогической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службы с учетом современных требований.  Аналитические материалы по результатам ежегодной диагностики образовательного процесса.  </w:t>
            </w:r>
          </w:p>
        </w:tc>
      </w:tr>
      <w:tr w:rsidR="0037409F" w:rsidRPr="00B8231C" w:rsidTr="0023791B">
        <w:trPr>
          <w:trHeight w:val="8287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21"/>
              </w:num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Реализация и текущая коррекция обновленной программы деятельности психолого-педагогической службы для различных категорий участников образовательных отношений </w:t>
            </w:r>
          </w:p>
          <w:p w:rsidR="0037409F" w:rsidRPr="00B8231C" w:rsidRDefault="0037409F">
            <w:pPr>
              <w:spacing w:after="4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(аналитическая и организационная деятельность специалистов службы и руководства, использование разнообразных ресурсов школы, работа с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Интернетресурсами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37409F" w:rsidRPr="00B8231C" w:rsidRDefault="0037409F" w:rsidP="00C9011B">
            <w:pPr>
              <w:numPr>
                <w:ilvl w:val="0"/>
                <w:numId w:val="21"/>
              </w:num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Организация специалистами службы системы методических семинаров, консультаций, тренингов, индивидуальной практической помощи для всех участников образовательных отношений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(организационная деятельность специалистов службы, педагогов и руководства, использование разнообразных ресурсов школы, работа с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Интернетресурсами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2015-16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2016-20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D21391">
        <w:trPr>
          <w:trHeight w:val="1416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3.4. Расширение возможностей дополнительного образования и внеурочной деятельности учащихся в условиях школы 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22"/>
              </w:numPr>
              <w:spacing w:after="43" w:line="240" w:lineRule="auto"/>
              <w:ind w:right="2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Анализ существующей в школе системы дополнительного образования и внеурочной деятельности в целях выявления резервов ее оптимизации </w:t>
            </w:r>
          </w:p>
          <w:p w:rsidR="0037409F" w:rsidRPr="00B8231C" w:rsidRDefault="0037409F" w:rsidP="00C9011B">
            <w:pPr>
              <w:numPr>
                <w:ilvl w:val="0"/>
                <w:numId w:val="22"/>
              </w:numPr>
              <w:spacing w:after="0" w:line="240" w:lineRule="auto"/>
              <w:ind w:right="2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Расширение форм и направлений дополнительного образования и внеурочной деятельности школы в соответствии с потребностями учащихся разных возрастов  - Реализация наиболее популярных у школьников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направлений и форм внутриучрежденческого дополнительного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2016-20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2016-20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Описание системы дополнительного образования и внеурочной деятельности школы.  Материалы реализации эффективных форм и направлений дополнительного образования и внеурочной деятельности  </w:t>
            </w:r>
          </w:p>
        </w:tc>
      </w:tr>
      <w:tr w:rsidR="0037409F" w:rsidRPr="00B8231C" w:rsidTr="0023791B">
        <w:trPr>
          <w:trHeight w:val="56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образования и внеурочной деятельности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83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Задача 4: Обеспечение информационной открытости образовательного пространства школы в целях прив</w:t>
            </w:r>
            <w:r w:rsidR="00B8231C" w:rsidRPr="00B8231C">
              <w:rPr>
                <w:rFonts w:ascii="Times New Roman" w:hAnsi="Times New Roman"/>
                <w:i/>
                <w:sz w:val="28"/>
                <w:szCs w:val="28"/>
              </w:rPr>
              <w:t>лечения партнеров социума к уча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стию в оптимизации условий реализации Федерального закона № 273-ФЗ и ФГОС</w:t>
            </w:r>
          </w:p>
        </w:tc>
      </w:tr>
      <w:tr w:rsidR="0037409F" w:rsidRPr="00B8231C" w:rsidTr="00D21391">
        <w:trPr>
          <w:trHeight w:val="2267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4.1. Обновление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базы и механизмов взаимодействия школы с партнерами социума для обновления инфраструктуры и содержания образовательного процесса 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23"/>
              </w:numPr>
              <w:spacing w:after="4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Анализ социума школы на предмет выявления новых потенциальных партнеров для полноценной реализации ФЗ-273 </w:t>
            </w: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(работа с </w:t>
            </w:r>
            <w:proofErr w:type="spellStart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Интернетресурсами</w:t>
            </w:r>
            <w:proofErr w:type="spellEnd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>информационноаналитическая</w:t>
            </w:r>
            <w:proofErr w:type="spellEnd"/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деятельность </w:t>
            </w:r>
            <w:proofErr w:type="gramEnd"/>
          </w:p>
          <w:p w:rsidR="0037409F" w:rsidRPr="00B8231C" w:rsidRDefault="0037409F">
            <w:pPr>
              <w:spacing w:after="44" w:line="240" w:lineRule="auto"/>
              <w:ind w:right="12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i/>
                <w:sz w:val="28"/>
                <w:szCs w:val="28"/>
              </w:rPr>
              <w:t xml:space="preserve">руководства); </w:t>
            </w:r>
          </w:p>
          <w:p w:rsidR="0037409F" w:rsidRPr="00B8231C" w:rsidRDefault="0037409F">
            <w:pPr>
              <w:spacing w:after="44" w:line="240" w:lineRule="auto"/>
              <w:ind w:right="12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документации по взаимодействию школы с потребителями образовательных услуг.</w:t>
            </w:r>
          </w:p>
          <w:p w:rsidR="0037409F" w:rsidRPr="00B8231C" w:rsidRDefault="0037409F">
            <w:pPr>
              <w:spacing w:after="44" w:line="240" w:lineRule="auto"/>
              <w:ind w:right="12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 - Разработка обновленных нормативно-правовых документов взаимодействия школы, потребителями образовательных услуг и социума  </w:t>
            </w:r>
          </w:p>
          <w:p w:rsidR="0037409F" w:rsidRPr="00B8231C" w:rsidRDefault="0037409F" w:rsidP="00C9011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Всеобуч для родителей по содержанию Федерального Закона «Об образовании в Российской Федерации» и обновленной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базы школы в целях обеспечения единых подходов (организационная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педагогов, родительской общественности и руководства, использование ресурсов школы, работа с Интернет-ресурсами).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2015-16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2015-16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2015-16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База потенциальных партнеров социума для оптимизации условий реализации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ФЗ № 273-ФЗ  Действующая обновленная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нормативноправовая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база взаимодействия участников образовательных отношений,  взаимодействию школы и социума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..  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Компетентность всех потребителей образовательных услуг школы в действующем законодательстве в области образования.  </w:t>
            </w:r>
          </w:p>
        </w:tc>
      </w:tr>
      <w:tr w:rsidR="0037409F" w:rsidRPr="00B8231C" w:rsidTr="0023791B">
        <w:trPr>
          <w:trHeight w:val="1942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4.2. Приведение инфраструктуры школы в соответствие с требованиями ФЗ № 273-ФЗ, </w:t>
            </w:r>
          </w:p>
          <w:p w:rsidR="0037409F" w:rsidRPr="00B8231C" w:rsidRDefault="0037409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ФГОС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Анализ ресурсной базы школы и выявление потребностей в ее расширении в соответствии требованиями ФЗ № 273-ФЗ,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ФГОС общего образования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Образовательная среда, соответствующая требованиям требованиями ФЗ № 273-ФЗ, </w:t>
            </w:r>
          </w:p>
          <w:p w:rsidR="0037409F" w:rsidRPr="00B8231C" w:rsidRDefault="003740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ФГОС </w:t>
            </w:r>
          </w:p>
        </w:tc>
      </w:tr>
      <w:tr w:rsidR="0037409F" w:rsidRPr="00B8231C" w:rsidTr="00D21391">
        <w:trPr>
          <w:trHeight w:val="4676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общего образования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информационноаналитическая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деятельность педагогов и руководства); </w:t>
            </w:r>
          </w:p>
          <w:p w:rsidR="0037409F" w:rsidRPr="00B8231C" w:rsidRDefault="0037409F" w:rsidP="00C9011B">
            <w:pPr>
              <w:numPr>
                <w:ilvl w:val="0"/>
                <w:numId w:val="24"/>
              </w:numPr>
              <w:spacing w:after="4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Анализ уровня комфортности и безопасности условий организации образовательного процесса и выявление потенциальных возможностей обновления </w:t>
            </w:r>
          </w:p>
          <w:p w:rsidR="0037409F" w:rsidRPr="00B8231C" w:rsidRDefault="0037409F">
            <w:pPr>
              <w:spacing w:after="4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информационноаналитическая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деятельность специалистов служб, руководства и привлеченных специалистов, использование ресурсов школы, работа с Интернет-ресурсами); </w:t>
            </w:r>
          </w:p>
          <w:p w:rsidR="0037409F" w:rsidRPr="00B8231C" w:rsidRDefault="0037409F">
            <w:pPr>
              <w:spacing w:after="4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Обновление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материальнотехнической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базы школы в соответствии требованиями ФЗ № 273-ФЗ,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37409F" w:rsidRPr="00B8231C" w:rsidRDefault="0037409F">
            <w:pPr>
              <w:spacing w:after="44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ФГОС общего образования  (организационная работа руководства, приобретение необходимого оборудования): </w:t>
            </w:r>
          </w:p>
          <w:p w:rsidR="0037409F" w:rsidRPr="00B8231C" w:rsidRDefault="0037409F">
            <w:pPr>
              <w:spacing w:after="44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-Пополнение учебных кабинетов специальным лабораторным, техническим оборудованием, необходимыми программами и учебно-методическими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комплексами для реализации ФГОС общего образования; </w:t>
            </w:r>
          </w:p>
          <w:p w:rsidR="0037409F" w:rsidRPr="00B8231C" w:rsidRDefault="0037409F">
            <w:pPr>
              <w:spacing w:after="44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- Обновление спортивной базы школы; </w:t>
            </w:r>
          </w:p>
          <w:p w:rsidR="0037409F" w:rsidRPr="00B8231C" w:rsidRDefault="0037409F" w:rsidP="00C9011B">
            <w:pPr>
              <w:numPr>
                <w:ilvl w:val="0"/>
                <w:numId w:val="24"/>
              </w:numPr>
              <w:spacing w:after="42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Комплектование школьной библиотеки учебной, учебно-методической, научно-популярной литературой в соответствии с новыми образовательными программами. </w:t>
            </w:r>
          </w:p>
          <w:p w:rsidR="0037409F" w:rsidRPr="00B8231C" w:rsidRDefault="0037409F" w:rsidP="00C9011B">
            <w:pPr>
              <w:numPr>
                <w:ilvl w:val="0"/>
                <w:numId w:val="24"/>
              </w:num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Формирование научно-методической базы школы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44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с современными образовательными программами  </w:t>
            </w:r>
          </w:p>
          <w:p w:rsidR="0037409F" w:rsidRPr="00B8231C" w:rsidRDefault="0037409F" w:rsidP="00C9011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Обновление деятельности службы безопасности и охраны труда с учетом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2016-20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2016-19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2015-16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2015-16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2016-20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2016-20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2016-20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 образования.  Ресурсная база, соответствующая современному содержанию образования.  Работающие механизмы инвестиций в образовательное пространство школы.  Созданные комфортные и безопасные социально-бытовые условия  образовательного процесса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23791B">
        <w:trPr>
          <w:trHeight w:val="3048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ind w:right="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современных нормативно-правовых требований  - Совершенствование системы питания учащихся и персонала школы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43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с требованиями </w:t>
            </w:r>
          </w:p>
          <w:p w:rsidR="0037409F" w:rsidRPr="00B8231C" w:rsidRDefault="0037409F">
            <w:pPr>
              <w:spacing w:after="43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Обеспечение в школе всех необходимых бытовых условий в соответствии с требованиями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D21391">
        <w:trPr>
          <w:trHeight w:val="17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17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4.3. Активное взаимодействие школы с социумом и образовательным пространством муниципалитета, региона, страны для оптимизации условий реализации </w:t>
            </w:r>
          </w:p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ФЗ-273 </w:t>
            </w:r>
          </w:p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25"/>
              </w:numPr>
              <w:spacing w:after="4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  </w:t>
            </w:r>
          </w:p>
          <w:p w:rsidR="0037409F" w:rsidRPr="00B8231C" w:rsidRDefault="0037409F" w:rsidP="00C9011B">
            <w:pPr>
              <w:numPr>
                <w:ilvl w:val="0"/>
                <w:numId w:val="25"/>
              </w:num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Презентационная работа школы через сайт, организацию дней открытых </w:t>
            </w:r>
          </w:p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дверей, участие в мероприятиях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педагогического сообщества и общественности, </w:t>
            </w:r>
          </w:p>
          <w:p w:rsidR="0037409F" w:rsidRPr="00B8231C" w:rsidRDefault="0037409F">
            <w:pPr>
              <w:spacing w:after="4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публикаций, интервью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42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СМИ  </w:t>
            </w:r>
          </w:p>
          <w:p w:rsidR="0037409F" w:rsidRPr="00B8231C" w:rsidRDefault="0037409F" w:rsidP="00C9011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Распространение эффективного педагогического опыта работы школы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>2015-20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2015-20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Материалы взаимодействия школы с образовательными учреждениями муниципалитета, региона, страны и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другими партнерами социума. Материалы презентации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школы в методических изданиях, в СМИ и др.  </w:t>
            </w:r>
          </w:p>
        </w:tc>
      </w:tr>
    </w:tbl>
    <w:p w:rsidR="0037409F" w:rsidRPr="00B8231C" w:rsidRDefault="0037409F" w:rsidP="0037409F">
      <w:pPr>
        <w:spacing w:after="0" w:line="240" w:lineRule="auto"/>
        <w:ind w:left="262"/>
        <w:rPr>
          <w:rFonts w:ascii="Times New Roman" w:hAnsi="Times New Roman"/>
          <w:color w:val="000000"/>
          <w:sz w:val="28"/>
          <w:szCs w:val="28"/>
        </w:rPr>
      </w:pPr>
    </w:p>
    <w:p w:rsidR="0037409F" w:rsidRPr="00B8231C" w:rsidRDefault="0037409F" w:rsidP="0037409F">
      <w:pPr>
        <w:spacing w:after="52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>14.  НАПРАВЛЕНИЯ РЕАЛИЗАЦИИ ПРОГРАММЫ РАЗВИТИЯ</w:t>
      </w:r>
    </w:p>
    <w:p w:rsidR="0037409F" w:rsidRPr="00B8231C" w:rsidRDefault="0037409F" w:rsidP="0037409F">
      <w:pPr>
        <w:spacing w:after="54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Направление</w:t>
      </w:r>
      <w:proofErr w:type="gramStart"/>
      <w:r w:rsidRPr="00B8231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B8231C">
        <w:rPr>
          <w:rFonts w:ascii="Times New Roman" w:hAnsi="Times New Roman"/>
          <w:b/>
          <w:sz w:val="28"/>
          <w:szCs w:val="28"/>
        </w:rPr>
        <w:t xml:space="preserve">. «Переход на новые стандарты»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Создание комплекса организационно-методических и психолого-педагогических условий, обеспечивающих успешный переход ОУ на освоение Федерального государственного образовательного стандарта общего образования второго поколения.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Разработка системы учебно-методического обеспечения реализации стандартов второго поколения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Создание системы психолого-педагогического сопровождения реализации новых стандартов.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Создание </w:t>
      </w:r>
      <w:r w:rsidRPr="00B8231C">
        <w:rPr>
          <w:rFonts w:ascii="Times New Roman" w:hAnsi="Times New Roman"/>
          <w:sz w:val="28"/>
          <w:szCs w:val="28"/>
        </w:rPr>
        <w:tab/>
        <w:t xml:space="preserve">системы </w:t>
      </w:r>
      <w:r w:rsidRPr="00B8231C">
        <w:rPr>
          <w:rFonts w:ascii="Times New Roman" w:hAnsi="Times New Roman"/>
          <w:sz w:val="28"/>
          <w:szCs w:val="28"/>
        </w:rPr>
        <w:tab/>
        <w:t xml:space="preserve">оценки </w:t>
      </w:r>
      <w:r w:rsidRPr="00B8231C">
        <w:rPr>
          <w:rFonts w:ascii="Times New Roman" w:hAnsi="Times New Roman"/>
          <w:sz w:val="28"/>
          <w:szCs w:val="28"/>
        </w:rPr>
        <w:tab/>
        <w:t xml:space="preserve">образовательных </w:t>
      </w:r>
      <w:r w:rsidRPr="00B8231C">
        <w:rPr>
          <w:rFonts w:ascii="Times New Roman" w:hAnsi="Times New Roman"/>
          <w:sz w:val="28"/>
          <w:szCs w:val="28"/>
        </w:rPr>
        <w:tab/>
        <w:t xml:space="preserve">достижений </w:t>
      </w:r>
      <w:r w:rsidRPr="00B8231C">
        <w:rPr>
          <w:rFonts w:ascii="Times New Roman" w:hAnsi="Times New Roman"/>
          <w:sz w:val="28"/>
          <w:szCs w:val="28"/>
        </w:rPr>
        <w:tab/>
        <w:t xml:space="preserve">учащихся предусмотренных новыми образовательными стандартами. </w:t>
      </w:r>
    </w:p>
    <w:p w:rsidR="0037409F" w:rsidRPr="00B8231C" w:rsidRDefault="0037409F" w:rsidP="0037409F">
      <w:pPr>
        <w:spacing w:after="54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Направление 2. «Здоровье ученика»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Разработка и внедрение организационно-педагогических мероприятий по </w:t>
      </w:r>
      <w:proofErr w:type="spellStart"/>
      <w:r w:rsidRPr="00B8231C"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обеспечению школы;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Создание условий жизнедеятельности школы, адекватных образовательному процессу и наиболее благоприятных для саморазвития, самосовершенствования личности и повышение уровня здоровья учащихся.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Разработка </w:t>
      </w:r>
      <w:r w:rsidRPr="00B8231C">
        <w:rPr>
          <w:rFonts w:ascii="Times New Roman" w:hAnsi="Times New Roman"/>
          <w:sz w:val="28"/>
          <w:szCs w:val="28"/>
        </w:rPr>
        <w:tab/>
        <w:t xml:space="preserve">и </w:t>
      </w:r>
      <w:r w:rsidRPr="00B8231C">
        <w:rPr>
          <w:rFonts w:ascii="Times New Roman" w:hAnsi="Times New Roman"/>
          <w:sz w:val="28"/>
          <w:szCs w:val="28"/>
        </w:rPr>
        <w:tab/>
        <w:t xml:space="preserve">реализация </w:t>
      </w:r>
      <w:r w:rsidRPr="00B8231C">
        <w:rPr>
          <w:rFonts w:ascii="Times New Roman" w:hAnsi="Times New Roman"/>
          <w:sz w:val="28"/>
          <w:szCs w:val="28"/>
        </w:rPr>
        <w:tab/>
        <w:t xml:space="preserve">системы </w:t>
      </w:r>
      <w:r w:rsidRPr="00B8231C">
        <w:rPr>
          <w:rFonts w:ascii="Times New Roman" w:hAnsi="Times New Roman"/>
          <w:sz w:val="28"/>
          <w:szCs w:val="28"/>
        </w:rPr>
        <w:tab/>
        <w:t xml:space="preserve">здраво-творческих </w:t>
      </w:r>
      <w:r w:rsidRPr="00B8231C">
        <w:rPr>
          <w:rFonts w:ascii="Times New Roman" w:hAnsi="Times New Roman"/>
          <w:sz w:val="28"/>
          <w:szCs w:val="28"/>
        </w:rPr>
        <w:tab/>
        <w:t xml:space="preserve">мероприятий,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8231C">
        <w:rPr>
          <w:rFonts w:ascii="Times New Roman" w:hAnsi="Times New Roman"/>
          <w:sz w:val="28"/>
          <w:szCs w:val="28"/>
        </w:rPr>
        <w:t xml:space="preserve">обеспечивающих получение образования без потерь здоровья; </w:t>
      </w:r>
      <w:proofErr w:type="gramEnd"/>
    </w:p>
    <w:p w:rsidR="0037409F" w:rsidRPr="00B8231C" w:rsidRDefault="0037409F" w:rsidP="0037409F">
      <w:pPr>
        <w:spacing w:after="54"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Направление 3. «Современные педагогические технологии в образовательном процессе»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Обеспечение внедрения в образовательный процесс инновационных педагогических технологий, направленных на достижение результатов, отвечающих целям развития личности учащихся.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Обеспечение условий для самореализации учащихся и учителей.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t xml:space="preserve">Стимулирование творческой активности учителя и ученика.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Знакомство педагогов школы с современными педагогическими технологиями и возможностью их использования в образовательном процессе.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Создание условий для успешной инновационной деятельности педагогов школы.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Организация научно-методического, психологического сопровождения и ресурсного обеспечения инновационной деятельности.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Разработка системы стимулирования педагогов, занимающихся инновационной и исследовательской деятельностью. </w:t>
      </w:r>
    </w:p>
    <w:p w:rsidR="0037409F" w:rsidRPr="00B8231C" w:rsidRDefault="0037409F" w:rsidP="0037409F">
      <w:pPr>
        <w:spacing w:after="54"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Направление 4. «Совершенствование форм и методов работы с одаренными детьми»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Работа по направлению призвана обеспечить формирование и развитие интересов и способностей детей; особую роль играет </w:t>
      </w:r>
      <w:proofErr w:type="spellStart"/>
      <w:proofErr w:type="gramStart"/>
      <w:r w:rsidRPr="00B8231C">
        <w:rPr>
          <w:rFonts w:ascii="Times New Roman" w:hAnsi="Times New Roman"/>
          <w:sz w:val="28"/>
          <w:szCs w:val="28"/>
        </w:rPr>
        <w:t>кросс-возрастной</w:t>
      </w:r>
      <w:proofErr w:type="spellEnd"/>
      <w:proofErr w:type="gramEnd"/>
      <w:r w:rsidRPr="00B8231C">
        <w:rPr>
          <w:rFonts w:ascii="Times New Roman" w:hAnsi="Times New Roman"/>
          <w:sz w:val="28"/>
          <w:szCs w:val="28"/>
        </w:rPr>
        <w:t xml:space="preserve"> аспект.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Деятельность осуществляется преимущественно в основной школе и имеет предметно-ориентированную направленность и подразумевает организацию особой системы работы учителей с группой учащихся, имеющих значительный потенциал в определенной области знаний.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Работа с группой организуется учителем с учетом расширения объема изучаемого материала, изменения форм и методов взаимодействия с детьми. Ежегодно в конце учебного года в школе предполагается проводить специальные церемонии по выявлению достижений учащихся. </w:t>
      </w:r>
    </w:p>
    <w:p w:rsidR="0037409F" w:rsidRPr="00B8231C" w:rsidRDefault="0037409F" w:rsidP="0037409F">
      <w:pPr>
        <w:spacing w:after="54"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Направление 5. «Развитие ученического самоуправления»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Направление предусматривает изменение действующей системы самоуправления на основе кооперации учащихся и педагогов, что позволило бы шире использовать в работе  </w:t>
      </w:r>
      <w:proofErr w:type="spellStart"/>
      <w:r w:rsidRPr="00B8231C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формы и проектный метод, учесть молодежную субкультуру и отразить ее в деятельности ученических объединений школы.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Предполагается проведение изменений только по согласованию с учащимися через определение совместно с ними: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sym w:font="Segoe UI Symbol" w:char="003F"/>
      </w:r>
      <w:r w:rsidRPr="00B8231C">
        <w:rPr>
          <w:rFonts w:ascii="Times New Roman" w:hAnsi="Times New Roman"/>
          <w:sz w:val="28"/>
          <w:szCs w:val="28"/>
        </w:rPr>
        <w:t xml:space="preserve">набора ресурсов (временных, организационных, материальных и иных), необходимых для осуществления новых форм деятельности;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sym w:font="Segoe UI Symbol" w:char="003F"/>
      </w:r>
      <w:r w:rsidRPr="00B8231C">
        <w:rPr>
          <w:rFonts w:ascii="Times New Roman" w:hAnsi="Times New Roman"/>
          <w:sz w:val="28"/>
          <w:szCs w:val="28"/>
        </w:rPr>
        <w:t xml:space="preserve">перечня форм рефлексии (анализа) как всего комплекса работы, проводимой органами ученического самоуправления, так и отдельных проектов.  </w:t>
      </w:r>
    </w:p>
    <w:p w:rsidR="0037409F" w:rsidRPr="00B8231C" w:rsidRDefault="0037409F" w:rsidP="0037409F">
      <w:pPr>
        <w:spacing w:after="54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Направление 6. «Развитие информационной среды школы»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t>Предусматривает расширение сфер использования И</w:t>
      </w:r>
      <w:proofErr w:type="gramStart"/>
      <w:r w:rsidRPr="00B8231C">
        <w:rPr>
          <w:rFonts w:ascii="Times New Roman" w:hAnsi="Times New Roman"/>
          <w:sz w:val="28"/>
          <w:szCs w:val="28"/>
        </w:rPr>
        <w:t>КТ в шк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оле. В школе осуществляется ведение уроков информатики </w:t>
      </w:r>
      <w:proofErr w:type="gramStart"/>
      <w:r w:rsidRPr="00B8231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учебного плана и занятия по программам дополнительного образования детей; организуется компьютерная поддержка преподавания общеобразовательных предметов. Учитель информатики  проводит обучение педагогов приемам и методикам работы со средствами ИКТ.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 период реализации программы будет осуществляться закупка новой компьютерной техники и технических средств обучения.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Будет продолжена работа по совершенствованию сайта школы.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Разработка и внедрение механизмов информационного обеспечения процессов функционирования и развития школы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Повышение информационной культуры педагогов и учащихся школы.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Создание условий, обеспечивающих целенаправленную подготовку педагогов и учащихся в области получения, переработки и использования информации.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Использование информационных систем для повышения эффективности управленческих решений.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Широкое внедрение современных информационных технологий в </w:t>
      </w:r>
      <w:proofErr w:type="spellStart"/>
      <w:r w:rsidRPr="00B8231C">
        <w:rPr>
          <w:rFonts w:ascii="Times New Roman" w:hAnsi="Times New Roman"/>
          <w:sz w:val="28"/>
          <w:szCs w:val="28"/>
        </w:rPr>
        <w:t>учебновоспитательный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процесс школы.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Обновление программного и технического обеспечения компьютерных классов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Внедрение ведения электронного журнала и дневника </w:t>
      </w:r>
    </w:p>
    <w:p w:rsidR="0037409F" w:rsidRPr="00B8231C" w:rsidRDefault="0037409F" w:rsidP="0037409F">
      <w:pPr>
        <w:spacing w:after="54"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Направление 7. «Организация обучения педагогов для поддержки перспективных направлений работы школы»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Исходя из ранее определенных принципов кадровой политики школы, в ОУ предполагается целенаправленная работа по повышению квалификации педагогов.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Повышение уровня теоретической подготовки педагогов в области философии педагогики, теории и методики преподавания предметов, современных педагогических технологий;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Организация профессиональной переподготовки и повышения квалификации педагогов с целью повышения их профессиональной компетентности и обеспечения занятости при высвобождении из-за сокращения количества учащихся;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Разработка системы конкурсов, презентаций, методических недель и т.д., позволяющих реализовать творческий потенциал педагогов.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lastRenderedPageBreak/>
        <w:t>Направление 8. «Развитие системы государственно-общественного управления»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Развитие системы государственно-общественного управления на основе диверсифицированной модели. </w:t>
      </w:r>
    </w:p>
    <w:p w:rsidR="0037409F" w:rsidRPr="00B8231C" w:rsidRDefault="0037409F" w:rsidP="0037409F">
      <w:pPr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Расширение </w:t>
      </w:r>
      <w:r w:rsidRPr="00B8231C">
        <w:rPr>
          <w:rFonts w:ascii="Times New Roman" w:hAnsi="Times New Roman"/>
          <w:sz w:val="28"/>
          <w:szCs w:val="28"/>
        </w:rPr>
        <w:tab/>
        <w:t xml:space="preserve">системы </w:t>
      </w:r>
      <w:r w:rsidRPr="00B8231C">
        <w:rPr>
          <w:rFonts w:ascii="Times New Roman" w:hAnsi="Times New Roman"/>
          <w:sz w:val="28"/>
          <w:szCs w:val="28"/>
        </w:rPr>
        <w:tab/>
        <w:t xml:space="preserve">социального </w:t>
      </w:r>
      <w:r w:rsidRPr="00B8231C">
        <w:rPr>
          <w:rFonts w:ascii="Times New Roman" w:hAnsi="Times New Roman"/>
          <w:sz w:val="28"/>
          <w:szCs w:val="28"/>
        </w:rPr>
        <w:tab/>
        <w:t xml:space="preserve">взаимодействия </w:t>
      </w:r>
      <w:r w:rsidRPr="00B8231C">
        <w:rPr>
          <w:rFonts w:ascii="Times New Roman" w:hAnsi="Times New Roman"/>
          <w:sz w:val="28"/>
          <w:szCs w:val="28"/>
        </w:rPr>
        <w:tab/>
        <w:t xml:space="preserve">школы </w:t>
      </w:r>
      <w:r w:rsidRPr="00B8231C">
        <w:rPr>
          <w:rFonts w:ascii="Times New Roman" w:hAnsi="Times New Roman"/>
          <w:sz w:val="28"/>
          <w:szCs w:val="28"/>
        </w:rPr>
        <w:tab/>
        <w:t xml:space="preserve">в </w:t>
      </w:r>
      <w:r w:rsidRPr="00B8231C">
        <w:rPr>
          <w:rFonts w:ascii="Times New Roman" w:hAnsi="Times New Roman"/>
          <w:sz w:val="28"/>
          <w:szCs w:val="28"/>
        </w:rPr>
        <w:tab/>
        <w:t xml:space="preserve">рамках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«образовательного округа».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Совершенствование содержания сайта школы в </w:t>
      </w:r>
      <w:proofErr w:type="spellStart"/>
      <w:r w:rsidRPr="00B8231C">
        <w:rPr>
          <w:rFonts w:ascii="Times New Roman" w:hAnsi="Times New Roman"/>
          <w:sz w:val="28"/>
          <w:szCs w:val="28"/>
        </w:rPr>
        <w:t>Internet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и поддержание его актуальности;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Специализированные акции для поддержки имиджа ОУ (публикации статей о школе в газетах и журналах);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Проведение экспозиций детских творческих работ</w:t>
      </w:r>
      <w:proofErr w:type="gramStart"/>
      <w:r w:rsidRPr="00B8231C">
        <w:rPr>
          <w:rFonts w:ascii="Times New Roman" w:hAnsi="Times New Roman"/>
          <w:sz w:val="28"/>
          <w:szCs w:val="28"/>
        </w:rPr>
        <w:t>..</w:t>
      </w:r>
      <w:proofErr w:type="gramEnd"/>
    </w:p>
    <w:p w:rsidR="0037409F" w:rsidRPr="00B8231C" w:rsidRDefault="0037409F" w:rsidP="0037409F">
      <w:pPr>
        <w:spacing w:after="54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>Направление 9. «Совершенствование структуры и содержания программ дополнительного образования детей »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Направление предусматривает мониторинг состояния действующей в школе системы дополнительного образования детей, своевременное изменение ее структуры в соответствии с запросами потребителей.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Интеграция основного и дополнительного образования за счет создания комплексных программ, направленных на расширение образовательного пространства учащихся, формирование индивидуальных образовательных маршрутов и развитие </w:t>
      </w:r>
      <w:proofErr w:type="spellStart"/>
      <w:r w:rsidRPr="00B8231C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потенциала учащихся </w:t>
      </w:r>
    </w:p>
    <w:p w:rsidR="0037409F" w:rsidRPr="00B8231C" w:rsidRDefault="0037409F" w:rsidP="0037409F">
      <w:pPr>
        <w:spacing w:after="0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2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Направление 10. «Развитие ресурсного обеспечения образовательного процесса» </w:t>
      </w:r>
    </w:p>
    <w:p w:rsidR="0037409F" w:rsidRPr="00B8231C" w:rsidRDefault="0037409F" w:rsidP="0037409F">
      <w:pPr>
        <w:spacing w:after="55"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Развитие материально технической базы школы позволяющей реализовать в полном </w:t>
      </w:r>
      <w:r w:rsidRPr="00B8231C">
        <w:rPr>
          <w:rFonts w:ascii="Times New Roman" w:hAnsi="Times New Roman"/>
          <w:sz w:val="28"/>
          <w:szCs w:val="28"/>
        </w:rPr>
        <w:tab/>
        <w:t xml:space="preserve">объеме требования </w:t>
      </w:r>
      <w:r w:rsidRPr="00B8231C">
        <w:rPr>
          <w:rFonts w:ascii="Times New Roman" w:hAnsi="Times New Roman"/>
          <w:sz w:val="28"/>
          <w:szCs w:val="28"/>
        </w:rPr>
        <w:tab/>
        <w:t xml:space="preserve">ФГОС </w:t>
      </w:r>
      <w:r w:rsidRPr="00B8231C">
        <w:rPr>
          <w:rFonts w:ascii="Times New Roman" w:hAnsi="Times New Roman"/>
          <w:sz w:val="28"/>
          <w:szCs w:val="28"/>
        </w:rPr>
        <w:tab/>
        <w:t xml:space="preserve">2-го </w:t>
      </w:r>
      <w:r w:rsidRPr="00B8231C">
        <w:rPr>
          <w:rFonts w:ascii="Times New Roman" w:hAnsi="Times New Roman"/>
          <w:sz w:val="28"/>
          <w:szCs w:val="28"/>
        </w:rPr>
        <w:tab/>
        <w:t xml:space="preserve">поколения </w:t>
      </w:r>
      <w:r w:rsidRPr="00B8231C">
        <w:rPr>
          <w:rFonts w:ascii="Times New Roman" w:hAnsi="Times New Roman"/>
          <w:sz w:val="28"/>
          <w:szCs w:val="28"/>
        </w:rPr>
        <w:tab/>
        <w:t xml:space="preserve">к </w:t>
      </w:r>
      <w:r w:rsidRPr="00B8231C">
        <w:rPr>
          <w:rFonts w:ascii="Times New Roman" w:hAnsi="Times New Roman"/>
          <w:sz w:val="28"/>
          <w:szCs w:val="28"/>
        </w:rPr>
        <w:tab/>
        <w:t xml:space="preserve">условиям </w:t>
      </w:r>
      <w:r w:rsidRPr="00B8231C">
        <w:rPr>
          <w:rFonts w:ascii="Times New Roman" w:hAnsi="Times New Roman"/>
          <w:sz w:val="28"/>
          <w:szCs w:val="28"/>
        </w:rPr>
        <w:tab/>
        <w:t xml:space="preserve">реализации образовательного процесса.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B8231C">
        <w:rPr>
          <w:rFonts w:ascii="Times New Roman" w:hAnsi="Times New Roman"/>
          <w:sz w:val="28"/>
          <w:szCs w:val="28"/>
        </w:rPr>
        <w:tab/>
        <w:t xml:space="preserve">системы </w:t>
      </w:r>
      <w:r w:rsidRPr="00B8231C">
        <w:rPr>
          <w:rFonts w:ascii="Times New Roman" w:hAnsi="Times New Roman"/>
          <w:sz w:val="28"/>
          <w:szCs w:val="28"/>
        </w:rPr>
        <w:tab/>
        <w:t xml:space="preserve">финансирования </w:t>
      </w:r>
      <w:r w:rsidRPr="00B8231C">
        <w:rPr>
          <w:rFonts w:ascii="Times New Roman" w:hAnsi="Times New Roman"/>
          <w:sz w:val="28"/>
          <w:szCs w:val="28"/>
        </w:rPr>
        <w:tab/>
        <w:t xml:space="preserve">деятельности </w:t>
      </w:r>
      <w:r w:rsidRPr="00B8231C">
        <w:rPr>
          <w:rFonts w:ascii="Times New Roman" w:hAnsi="Times New Roman"/>
          <w:sz w:val="28"/>
          <w:szCs w:val="28"/>
        </w:rPr>
        <w:tab/>
        <w:t xml:space="preserve">школы </w:t>
      </w:r>
      <w:r w:rsidRPr="00B8231C">
        <w:rPr>
          <w:rFonts w:ascii="Times New Roman" w:hAnsi="Times New Roman"/>
          <w:sz w:val="28"/>
          <w:szCs w:val="28"/>
        </w:rPr>
        <w:tab/>
        <w:t xml:space="preserve">и </w:t>
      </w:r>
      <w:r w:rsidRPr="00B8231C">
        <w:rPr>
          <w:rFonts w:ascii="Times New Roman" w:hAnsi="Times New Roman"/>
          <w:sz w:val="28"/>
          <w:szCs w:val="28"/>
        </w:rPr>
        <w:tab/>
        <w:t xml:space="preserve">ее материально-технической базы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Привлечение средств родителей к совершенствованию материально-технической базы школы.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Создание системы платных услуг на базе школы.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Обеспечение текущего ремонта классных помещений за счет привлеченных средств.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t>Привлечение спонсорских сре</w:t>
      </w:r>
      <w:proofErr w:type="gramStart"/>
      <w:r w:rsidRPr="00B8231C">
        <w:rPr>
          <w:rFonts w:ascii="Times New Roman" w:hAnsi="Times New Roman"/>
          <w:sz w:val="28"/>
          <w:szCs w:val="28"/>
        </w:rPr>
        <w:t>дств дл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я пополнения материально-технической базы школы. </w:t>
      </w:r>
    </w:p>
    <w:p w:rsidR="0037409F" w:rsidRPr="00B8231C" w:rsidRDefault="0037409F" w:rsidP="0037409F">
      <w:pPr>
        <w:spacing w:after="52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15. СИСТЕМА МЕР ПО МИНИМИЗАЦИИ РИСКОВ РЕАЛИЗАЦИИ  </w:t>
      </w: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>ПРОГРАММЫ</w:t>
      </w:r>
    </w:p>
    <w:p w:rsidR="0037409F" w:rsidRPr="00B8231C" w:rsidRDefault="0037409F" w:rsidP="0037409F">
      <w:pPr>
        <w:spacing w:line="240" w:lineRule="auto"/>
        <w:ind w:left="3940" w:hanging="297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 ходе деятельности по реализации Программы развития допустимы риски и неопределенности. </w:t>
      </w:r>
    </w:p>
    <w:tbl>
      <w:tblPr>
        <w:tblW w:w="9213" w:type="dxa"/>
        <w:tblInd w:w="514" w:type="dxa"/>
        <w:tblCellMar>
          <w:top w:w="52" w:type="dxa"/>
          <w:right w:w="115" w:type="dxa"/>
        </w:tblCellMar>
        <w:tblLook w:val="04A0"/>
      </w:tblPr>
      <w:tblGrid>
        <w:gridCol w:w="4503"/>
        <w:gridCol w:w="4710"/>
      </w:tblGrid>
      <w:tr w:rsidR="0037409F" w:rsidRPr="00B8231C" w:rsidTr="0037409F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Виды рисков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Пути минимизации рисков </w:t>
            </w:r>
          </w:p>
        </w:tc>
      </w:tr>
      <w:tr w:rsidR="0037409F" w:rsidRPr="00B8231C" w:rsidTr="0037409F">
        <w:trPr>
          <w:trHeight w:val="28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Нормативно - правовые риски </w:t>
            </w:r>
          </w:p>
        </w:tc>
      </w:tr>
      <w:tr w:rsidR="0037409F" w:rsidRPr="00B8231C" w:rsidTr="0037409F">
        <w:trPr>
          <w:trHeight w:val="30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- Неполнота отдельных нормативно</w:t>
            </w:r>
            <w:r w:rsidR="00D21391">
              <w:rPr>
                <w:rFonts w:ascii="Times New Roman" w:hAnsi="Times New Roman"/>
                <w:sz w:val="28"/>
                <w:szCs w:val="28"/>
              </w:rPr>
              <w:t>-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правовых документов, не предусмотренных на момент разработки и начало внедрения Программы.  - Неоднозначность толкования отдельных статей ФЗ-273 и нормативно</w:t>
            </w:r>
            <w:r w:rsidR="00D21391">
              <w:rPr>
                <w:rFonts w:ascii="Times New Roman" w:hAnsi="Times New Roman"/>
                <w:sz w:val="28"/>
                <w:szCs w:val="28"/>
              </w:rPr>
              <w:t>-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правовых документов, регламентирующих деятельность и ответственность субъектов образовательного процесса и школе в целом 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- Регулярный анализ нормативно-правовой базы школы на предмет ее актуальности, полноты, соответствия решаемым задачам.  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правовых актов. </w:t>
            </w:r>
          </w:p>
        </w:tc>
      </w:tr>
      <w:tr w:rsidR="0037409F" w:rsidRPr="00B8231C" w:rsidTr="0037409F">
        <w:trPr>
          <w:trHeight w:val="2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Финансово-экономические риски</w:t>
            </w:r>
          </w:p>
        </w:tc>
      </w:tr>
      <w:tr w:rsidR="0037409F" w:rsidRPr="00B8231C" w:rsidTr="0037409F">
        <w:trPr>
          <w:trHeight w:val="249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1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Нестабильность и недостаточность бюджетного финансирования;  - Недостаток внебюджетных, спонсорских инвестиций и пожертвований в связи с изменением финансово-экономического положения партнеров социума. 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D21391" w:rsidRDefault="0037409F" w:rsidP="00D21391">
            <w:pPr>
              <w:numPr>
                <w:ilvl w:val="0"/>
                <w:numId w:val="26"/>
              </w:numPr>
              <w:spacing w:after="4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</w:t>
            </w:r>
          </w:p>
        </w:tc>
      </w:tr>
      <w:tr w:rsidR="0037409F" w:rsidRPr="00B8231C" w:rsidTr="0037409F">
        <w:trPr>
          <w:trHeight w:val="2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- управленческие риски</w:t>
            </w:r>
          </w:p>
        </w:tc>
      </w:tr>
      <w:tr w:rsidR="0037409F" w:rsidRPr="00B8231C" w:rsidTr="0037409F">
        <w:trPr>
          <w:trHeight w:val="194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Некомпетентное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Разъяснительная работа руководства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школы по законодательному разграничению полномочий и ответственности, четкая управленческая деятельность в рамках ФЗ-273 (статьи 6-9, </w:t>
            </w:r>
            <w:proofErr w:type="gramEnd"/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28).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37409F">
        <w:trPr>
          <w:trHeight w:val="2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Социально-психологические риск и (или риски человеческого фактора)</w:t>
            </w:r>
          </w:p>
        </w:tc>
      </w:tr>
      <w:tr w:rsidR="0037409F" w:rsidRPr="00B8231C" w:rsidTr="0037409F">
        <w:trPr>
          <w:trHeight w:val="28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Недостаточность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- Систематическая работа по обновлению </w:t>
            </w:r>
          </w:p>
        </w:tc>
      </w:tr>
      <w:tr w:rsidR="0037409F" w:rsidRPr="00B8231C" w:rsidTr="0037409F">
        <w:trPr>
          <w:trHeight w:val="277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D21391">
            <w:pPr>
              <w:spacing w:after="0" w:line="240" w:lineRule="auto"/>
              <w:ind w:right="1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инициативы и компетентности у отдельных педагогов по реализации углубленных программ и образовательных технологий. 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46" w:line="240" w:lineRule="auto"/>
              <w:ind w:righ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 - Психолого-педагогическое и </w:t>
            </w:r>
          </w:p>
          <w:p w:rsidR="0037409F" w:rsidRPr="00B8231C" w:rsidRDefault="0037409F">
            <w:pPr>
              <w:spacing w:after="0" w:line="240" w:lineRule="auto"/>
              <w:ind w:right="85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методическое сопровождение педагогов с недостаточной  коммуникативной компетентностью 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37409F">
        <w:trPr>
          <w:trHeight w:val="2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Ресурсно-технологические риски </w:t>
            </w:r>
          </w:p>
        </w:tc>
      </w:tr>
      <w:tr w:rsidR="0037409F" w:rsidRPr="00B8231C" w:rsidTr="0037409F">
        <w:trPr>
          <w:trHeight w:val="3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27"/>
              </w:numPr>
              <w:spacing w:after="4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Неполнота ресурсной базы для реализации новых направлений и отдельных программ и мероприятий </w:t>
            </w:r>
            <w:r w:rsidRPr="00B823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Программы;  </w:t>
            </w:r>
          </w:p>
          <w:p w:rsidR="0037409F" w:rsidRPr="00B8231C" w:rsidRDefault="0037409F" w:rsidP="00C9011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28"/>
              </w:numPr>
              <w:spacing w:after="4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Систематический анализ достаточности ресурсной базы для реализации всех компонентов Программы.  </w:t>
            </w:r>
          </w:p>
          <w:p w:rsidR="0037409F" w:rsidRPr="00B8231C" w:rsidRDefault="0037409F" w:rsidP="00C9011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Включение механизма дополнительных закупок необходимого оборудования за счет развития партнерских отношений. 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грантовой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деятельности для расширения возможностей развития ресурсной базы.  </w:t>
            </w:r>
          </w:p>
        </w:tc>
      </w:tr>
    </w:tbl>
    <w:p w:rsidR="0037409F" w:rsidRPr="00B8231C" w:rsidRDefault="0037409F" w:rsidP="0037409F">
      <w:pPr>
        <w:spacing w:line="240" w:lineRule="auto"/>
        <w:ind w:left="622"/>
        <w:rPr>
          <w:rFonts w:ascii="Times New Roman" w:hAnsi="Times New Roman"/>
          <w:color w:val="000000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Все эти предусмотренные мероприятия по осуществлению, сопровождению и текущей коррекции,  Программа развития на 2015-2020 гг. «Приведение образовательного пространства </w:t>
      </w:r>
      <w:r w:rsidR="00D21391">
        <w:rPr>
          <w:rFonts w:ascii="Times New Roman" w:hAnsi="Times New Roman"/>
          <w:sz w:val="28"/>
          <w:szCs w:val="28"/>
        </w:rPr>
        <w:t>МБОУ</w:t>
      </w:r>
      <w:r w:rsidRPr="00B8231C">
        <w:rPr>
          <w:rFonts w:ascii="Times New Roman" w:hAnsi="Times New Roman"/>
          <w:sz w:val="28"/>
          <w:szCs w:val="28"/>
        </w:rPr>
        <w:t xml:space="preserve"> СОШ</w:t>
      </w:r>
      <w:r w:rsidR="00D21391">
        <w:rPr>
          <w:rFonts w:ascii="Times New Roman" w:hAnsi="Times New Roman"/>
          <w:sz w:val="28"/>
          <w:szCs w:val="28"/>
        </w:rPr>
        <w:t xml:space="preserve"> м..</w:t>
      </w:r>
      <w:proofErr w:type="spellStart"/>
      <w:r w:rsidR="00D21391">
        <w:rPr>
          <w:rFonts w:ascii="Times New Roman" w:hAnsi="Times New Roman"/>
          <w:sz w:val="28"/>
          <w:szCs w:val="28"/>
        </w:rPr>
        <w:t>С.Багаева</w:t>
      </w:r>
      <w:proofErr w:type="spellEnd"/>
      <w:r w:rsidR="00D213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391">
        <w:rPr>
          <w:rFonts w:ascii="Times New Roman" w:hAnsi="Times New Roman"/>
          <w:sz w:val="28"/>
          <w:szCs w:val="28"/>
        </w:rPr>
        <w:t>с</w:t>
      </w:r>
      <w:proofErr w:type="gramStart"/>
      <w:r w:rsidR="00D21391">
        <w:rPr>
          <w:rFonts w:ascii="Times New Roman" w:hAnsi="Times New Roman"/>
          <w:sz w:val="28"/>
          <w:szCs w:val="28"/>
        </w:rPr>
        <w:t>.С</w:t>
      </w:r>
      <w:proofErr w:type="gramEnd"/>
      <w:r w:rsidR="00D21391">
        <w:rPr>
          <w:rFonts w:ascii="Times New Roman" w:hAnsi="Times New Roman"/>
          <w:sz w:val="28"/>
          <w:szCs w:val="28"/>
        </w:rPr>
        <w:t>унжа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 в соответствии с Федеральным Законом «Об образовании в Российской Федерации» (№ 273-ФЗ)» и ФГОС» являются определенной гарантией ее успешной и полноценной реализации. </w:t>
      </w:r>
    </w:p>
    <w:p w:rsidR="0037409F" w:rsidRPr="00B8231C" w:rsidRDefault="0037409F" w:rsidP="0037409F">
      <w:pPr>
        <w:spacing w:after="5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16.  УПРАВЛЕНИЕ РЕАЛИЗАЦИЕЙ ПРОГРАММЫ </w:t>
      </w:r>
    </w:p>
    <w:p w:rsidR="0037409F" w:rsidRPr="00B8231C" w:rsidRDefault="0037409F" w:rsidP="0037409F">
      <w:pPr>
        <w:spacing w:line="240" w:lineRule="auto"/>
        <w:ind w:right="98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По каждому из ключевых направлений необходимо назначить </w:t>
      </w:r>
      <w:proofErr w:type="gramStart"/>
      <w:r w:rsidRPr="00B8231C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за его реализацию.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Каждый ответственный имеет перспективный план работы и планирование на учебный год.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 конце учебного года на педагогическом совете подводятся итоги работы  и утверждаются планы их работы на новый учебный год.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Функцию общей координации реализации Программы выполняет  Управляющий совет образовательного учреждения.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lastRenderedPageBreak/>
        <w:t xml:space="preserve">Мероприятия по реализации стратегических направлений являются основой годового плана работы школы.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Информация о ходе реализации Программы в целом и отдельных направлений ежегодно представляется на педсовете и Управляющем совете школы. </w:t>
      </w:r>
    </w:p>
    <w:p w:rsidR="0037409F" w:rsidRPr="00B8231C" w:rsidRDefault="0037409F" w:rsidP="0037409F">
      <w:pPr>
        <w:spacing w:line="240" w:lineRule="auto"/>
        <w:ind w:right="299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Вопросы оценки хода выполнения Программы, принятия решений о завершении отдельных проектов, внесения изменений в реализацию проектов решают Управляющий совет  школы, Педагогический совет.  </w:t>
      </w:r>
    </w:p>
    <w:p w:rsidR="0037409F" w:rsidRPr="00B8231C" w:rsidRDefault="0037409F" w:rsidP="0037409F">
      <w:pPr>
        <w:spacing w:after="52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>17. ОЖИДАЕМЫЕ РЕЗУЛЬТАТЫ РЕАЛИЗАЦИИ ПРОГРАММЫ</w:t>
      </w:r>
    </w:p>
    <w:p w:rsidR="0037409F" w:rsidRPr="00B8231C" w:rsidRDefault="0037409F" w:rsidP="0037409F">
      <w:pPr>
        <w:spacing w:after="45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1.Переход на федеральные государственные образовательные стандарты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второго поколения с 5 - 9 класс;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2.100% выпускников, успешно осваивают общеобразовательные программы и сдают ЕГЭ;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3.100% выпускников 9-х классов, участвующих в ГИА;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4.100% учащихся, нуждающихся в данном виде образования, обеспечены дистанционными формами обучения; </w:t>
      </w:r>
    </w:p>
    <w:p w:rsidR="0037409F" w:rsidRPr="00B8231C" w:rsidRDefault="0037409F" w:rsidP="0037409F">
      <w:pPr>
        <w:spacing w:line="240" w:lineRule="auto"/>
        <w:ind w:left="982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5.100% учителей используют инновационные системы оценки качества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>образования;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6.100% </w:t>
      </w:r>
      <w:r w:rsidRPr="00B8231C">
        <w:rPr>
          <w:rFonts w:ascii="Times New Roman" w:hAnsi="Times New Roman"/>
          <w:sz w:val="28"/>
          <w:szCs w:val="28"/>
        </w:rPr>
        <w:tab/>
        <w:t xml:space="preserve">учащихся </w:t>
      </w:r>
      <w:proofErr w:type="gramStart"/>
      <w:r w:rsidRPr="00B8231C">
        <w:rPr>
          <w:rFonts w:ascii="Times New Roman" w:hAnsi="Times New Roman"/>
          <w:sz w:val="28"/>
          <w:szCs w:val="28"/>
        </w:rPr>
        <w:t>охвачены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доступной удовлетворяющей </w:t>
      </w:r>
      <w:r w:rsidRPr="00B8231C">
        <w:rPr>
          <w:rFonts w:ascii="Times New Roman" w:hAnsi="Times New Roman"/>
          <w:sz w:val="28"/>
          <w:szCs w:val="28"/>
        </w:rPr>
        <w:tab/>
        <w:t xml:space="preserve">потребностям внеурочной деятельностью;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7.100% учащихся </w:t>
      </w:r>
      <w:proofErr w:type="gramStart"/>
      <w:r w:rsidRPr="00B8231C">
        <w:rPr>
          <w:rFonts w:ascii="Times New Roman" w:hAnsi="Times New Roman"/>
          <w:sz w:val="28"/>
          <w:szCs w:val="28"/>
        </w:rPr>
        <w:t>обеспечить потребность учащихся в условиях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для занятий физкультурой и спортом; 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8.100% готовность перехода школы к организационно-правовой форме  «бюджетное учреждение нового типа»;  </w:t>
      </w:r>
    </w:p>
    <w:p w:rsidR="0037409F" w:rsidRPr="00B8231C" w:rsidRDefault="0037409F" w:rsidP="00C9011B">
      <w:pPr>
        <w:numPr>
          <w:ilvl w:val="0"/>
          <w:numId w:val="29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Охват 100% педагогов непрерывным образованием; </w:t>
      </w:r>
    </w:p>
    <w:p w:rsidR="0037409F" w:rsidRPr="00B8231C" w:rsidRDefault="0037409F" w:rsidP="00C9011B">
      <w:pPr>
        <w:numPr>
          <w:ilvl w:val="0"/>
          <w:numId w:val="29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Рост числа педагогов, участвующих в профессиональных смотрах и конкурсах различного уровня до 30%; </w:t>
      </w:r>
    </w:p>
    <w:p w:rsidR="0037409F" w:rsidRPr="00B8231C" w:rsidRDefault="0037409F" w:rsidP="0037409F">
      <w:pPr>
        <w:spacing w:line="240" w:lineRule="auto"/>
        <w:ind w:right="299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11.100% профессиональная подготовка педагогов по вопросам внедрения и реализации федеральных государственных образовательных стандартов второго поколения;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12. Расширение числа родителей (законных представителей) привлеченных к управлению и организации деятельности школы до 50%. </w:t>
      </w:r>
    </w:p>
    <w:p w:rsidR="0037409F" w:rsidRPr="00B8231C" w:rsidRDefault="0037409F" w:rsidP="0037409F">
      <w:pPr>
        <w:spacing w:after="0" w:line="240" w:lineRule="auto"/>
        <w:ind w:left="262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586" w:hanging="10"/>
        <w:rPr>
          <w:rFonts w:ascii="Times New Roman" w:hAnsi="Times New Roman"/>
          <w:b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586" w:hanging="10"/>
        <w:rPr>
          <w:rFonts w:ascii="Times New Roman" w:hAnsi="Times New Roman"/>
          <w:b/>
          <w:sz w:val="28"/>
          <w:szCs w:val="28"/>
        </w:rPr>
      </w:pPr>
    </w:p>
    <w:p w:rsidR="0037409F" w:rsidRPr="00B8231C" w:rsidRDefault="0037409F" w:rsidP="0037409F">
      <w:pPr>
        <w:spacing w:after="45" w:line="240" w:lineRule="auto"/>
        <w:ind w:left="586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</w:rPr>
        <w:t xml:space="preserve">18. КРИТЕРИИ ОЦЕНКИ ЭФФЕКТИВНОСТИ РЕАЛИЗАЦИИ ПРОГРАММЫ </w:t>
      </w:r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 xml:space="preserve">РАЗВИТИЯ </w:t>
      </w:r>
    </w:p>
    <w:p w:rsidR="0037409F" w:rsidRPr="00B8231C" w:rsidRDefault="0037409F" w:rsidP="0037409F">
      <w:pPr>
        <w:spacing w:after="54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44" w:line="240" w:lineRule="auto"/>
        <w:ind w:left="257" w:right="-15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  <w:u w:val="single" w:color="000000"/>
        </w:rPr>
        <w:t>На уровне школы как образовательной системы:</w:t>
      </w:r>
    </w:p>
    <w:p w:rsidR="0037409F" w:rsidRPr="00B8231C" w:rsidRDefault="0037409F" w:rsidP="00C9011B">
      <w:pPr>
        <w:numPr>
          <w:ilvl w:val="0"/>
          <w:numId w:val="30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Полная реализация учебного плана и программы внеурочной воспитательной работы. </w:t>
      </w:r>
    </w:p>
    <w:p w:rsidR="0037409F" w:rsidRPr="00B8231C" w:rsidRDefault="0037409F" w:rsidP="00C9011B">
      <w:pPr>
        <w:numPr>
          <w:ilvl w:val="0"/>
          <w:numId w:val="30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Положительная динамика </w:t>
      </w:r>
      <w:proofErr w:type="spellStart"/>
      <w:r w:rsidRPr="00B8231C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и воспитанности школьников. </w:t>
      </w:r>
    </w:p>
    <w:p w:rsidR="0037409F" w:rsidRPr="00B8231C" w:rsidRDefault="0037409F" w:rsidP="00C9011B">
      <w:pPr>
        <w:numPr>
          <w:ilvl w:val="0"/>
          <w:numId w:val="30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Удовлетворенность учащихся, учителей, родителей. </w:t>
      </w:r>
    </w:p>
    <w:p w:rsidR="0037409F" w:rsidRPr="00B8231C" w:rsidRDefault="0037409F" w:rsidP="00C9011B">
      <w:pPr>
        <w:numPr>
          <w:ilvl w:val="0"/>
          <w:numId w:val="30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B8231C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педагогического коллектива на саморазвитие, на обновление педагогического процесса. </w:t>
      </w:r>
    </w:p>
    <w:p w:rsidR="0037409F" w:rsidRPr="00B8231C" w:rsidRDefault="0037409F" w:rsidP="00C9011B">
      <w:pPr>
        <w:numPr>
          <w:ilvl w:val="0"/>
          <w:numId w:val="30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31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ключевых компетенций современного педагога. </w:t>
      </w:r>
    </w:p>
    <w:p w:rsidR="0037409F" w:rsidRPr="00B8231C" w:rsidRDefault="0037409F" w:rsidP="00C9011B">
      <w:pPr>
        <w:numPr>
          <w:ilvl w:val="0"/>
          <w:numId w:val="30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Оптимальность и эффективность способов организации образовательного процесса в соответствии с целями и задачами школы. </w:t>
      </w:r>
    </w:p>
    <w:p w:rsidR="0037409F" w:rsidRPr="00B8231C" w:rsidRDefault="0037409F" w:rsidP="00C9011B">
      <w:pPr>
        <w:numPr>
          <w:ilvl w:val="0"/>
          <w:numId w:val="30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Внедрение проектно-ресурсного подхода в управлении. </w:t>
      </w:r>
    </w:p>
    <w:p w:rsidR="0037409F" w:rsidRPr="00B8231C" w:rsidRDefault="0037409F" w:rsidP="00C9011B">
      <w:pPr>
        <w:numPr>
          <w:ilvl w:val="0"/>
          <w:numId w:val="30"/>
        </w:numPr>
        <w:spacing w:after="53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Положительная оценка деятельности школы социумом. </w:t>
      </w:r>
    </w:p>
    <w:p w:rsidR="0037409F" w:rsidRPr="00B8231C" w:rsidRDefault="0037409F" w:rsidP="0037409F">
      <w:pPr>
        <w:spacing w:after="44" w:line="240" w:lineRule="auto"/>
        <w:ind w:left="257" w:right="-15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sz w:val="28"/>
          <w:szCs w:val="28"/>
          <w:u w:val="single" w:color="000000"/>
        </w:rPr>
        <w:t>На уровне учащихся</w:t>
      </w:r>
      <w:r w:rsidRPr="00B8231C">
        <w:rPr>
          <w:rFonts w:ascii="Times New Roman" w:hAnsi="Times New Roman"/>
          <w:sz w:val="28"/>
          <w:szCs w:val="28"/>
          <w:u w:val="single" w:color="000000"/>
        </w:rPr>
        <w:t>:</w:t>
      </w:r>
    </w:p>
    <w:p w:rsidR="0037409F" w:rsidRPr="00B8231C" w:rsidRDefault="0037409F" w:rsidP="0037409F">
      <w:pPr>
        <w:spacing w:after="61" w:line="240" w:lineRule="auto"/>
        <w:ind w:left="257" w:right="-15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 xml:space="preserve">Уровень </w:t>
      </w:r>
      <w:proofErr w:type="spellStart"/>
      <w:r w:rsidRPr="00B8231C">
        <w:rPr>
          <w:rFonts w:ascii="Times New Roman" w:hAnsi="Times New Roman"/>
          <w:b/>
          <w:i/>
          <w:sz w:val="28"/>
          <w:szCs w:val="28"/>
        </w:rPr>
        <w:t>обученности</w:t>
      </w:r>
      <w:proofErr w:type="spellEnd"/>
      <w:r w:rsidRPr="00B8231C">
        <w:rPr>
          <w:rFonts w:ascii="Times New Roman" w:hAnsi="Times New Roman"/>
          <w:b/>
          <w:i/>
          <w:sz w:val="28"/>
          <w:szCs w:val="28"/>
        </w:rPr>
        <w:t xml:space="preserve"> учащихся</w:t>
      </w:r>
      <w:r w:rsidRPr="00B8231C">
        <w:rPr>
          <w:rFonts w:ascii="Times New Roman" w:hAnsi="Times New Roman"/>
          <w:sz w:val="28"/>
          <w:szCs w:val="28"/>
        </w:rPr>
        <w:t xml:space="preserve">: </w:t>
      </w:r>
    </w:p>
    <w:p w:rsidR="0037409F" w:rsidRPr="00B8231C" w:rsidRDefault="0037409F" w:rsidP="00C9011B">
      <w:pPr>
        <w:numPr>
          <w:ilvl w:val="0"/>
          <w:numId w:val="31"/>
        </w:numPr>
        <w:spacing w:after="53" w:line="240" w:lineRule="auto"/>
        <w:ind w:hanging="485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Итоги </w:t>
      </w:r>
      <w:proofErr w:type="gramStart"/>
      <w:r w:rsidRPr="00B8231C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учебным предметам. </w:t>
      </w:r>
    </w:p>
    <w:p w:rsidR="0037409F" w:rsidRPr="00B8231C" w:rsidRDefault="0037409F" w:rsidP="00C9011B">
      <w:pPr>
        <w:numPr>
          <w:ilvl w:val="0"/>
          <w:numId w:val="31"/>
        </w:numPr>
        <w:spacing w:after="53" w:line="240" w:lineRule="auto"/>
        <w:ind w:hanging="4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31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учебной компетентности. </w:t>
      </w:r>
    </w:p>
    <w:p w:rsidR="0037409F" w:rsidRPr="00B8231C" w:rsidRDefault="0037409F" w:rsidP="0037409F">
      <w:pPr>
        <w:spacing w:after="61" w:line="240" w:lineRule="auto"/>
        <w:ind w:left="257" w:right="-15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 xml:space="preserve">Уровень воспитанности учащихся: </w:t>
      </w:r>
    </w:p>
    <w:p w:rsidR="0037409F" w:rsidRPr="00B8231C" w:rsidRDefault="0037409F" w:rsidP="00C9011B">
      <w:pPr>
        <w:numPr>
          <w:ilvl w:val="0"/>
          <w:numId w:val="31"/>
        </w:numPr>
        <w:spacing w:after="53" w:line="240" w:lineRule="auto"/>
        <w:ind w:hanging="4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31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социально-значимых личностных качеств. </w:t>
      </w:r>
    </w:p>
    <w:p w:rsidR="0037409F" w:rsidRPr="00B8231C" w:rsidRDefault="0037409F" w:rsidP="0037409F">
      <w:pPr>
        <w:spacing w:after="61" w:line="240" w:lineRule="auto"/>
        <w:ind w:left="257" w:right="-15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>Уровень личностной активности и социальной адаптации учащихся</w:t>
      </w:r>
      <w:r w:rsidRPr="00B8231C">
        <w:rPr>
          <w:rFonts w:ascii="Times New Roman" w:hAnsi="Times New Roman"/>
          <w:sz w:val="28"/>
          <w:szCs w:val="28"/>
        </w:rPr>
        <w:t xml:space="preserve">: </w:t>
      </w:r>
    </w:p>
    <w:p w:rsidR="0037409F" w:rsidRPr="00B8231C" w:rsidRDefault="0037409F" w:rsidP="00C9011B">
      <w:pPr>
        <w:numPr>
          <w:ilvl w:val="0"/>
          <w:numId w:val="31"/>
        </w:numPr>
        <w:spacing w:after="53" w:line="240" w:lineRule="auto"/>
        <w:ind w:hanging="485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Интеллектуальная активность и мотивация учения. </w:t>
      </w:r>
    </w:p>
    <w:p w:rsidR="0037409F" w:rsidRPr="00B8231C" w:rsidRDefault="0037409F" w:rsidP="00C9011B">
      <w:pPr>
        <w:numPr>
          <w:ilvl w:val="0"/>
          <w:numId w:val="31"/>
        </w:numPr>
        <w:spacing w:after="53" w:line="240" w:lineRule="auto"/>
        <w:ind w:hanging="485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Творческая активность. </w:t>
      </w:r>
    </w:p>
    <w:p w:rsidR="0037409F" w:rsidRPr="00B8231C" w:rsidRDefault="0037409F" w:rsidP="00C9011B">
      <w:pPr>
        <w:numPr>
          <w:ilvl w:val="0"/>
          <w:numId w:val="31"/>
        </w:numPr>
        <w:spacing w:after="53" w:line="240" w:lineRule="auto"/>
        <w:ind w:hanging="485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Социальная активность. </w:t>
      </w:r>
    </w:p>
    <w:p w:rsidR="0037409F" w:rsidRPr="00B8231C" w:rsidRDefault="0037409F" w:rsidP="0037409F">
      <w:pPr>
        <w:spacing w:after="61" w:line="240" w:lineRule="auto"/>
        <w:ind w:left="257" w:right="-15" w:hanging="10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>Состояние физического здоровья и психологической комфортности учащихся</w:t>
      </w:r>
      <w:r w:rsidRPr="00B8231C">
        <w:rPr>
          <w:rFonts w:ascii="Times New Roman" w:hAnsi="Times New Roman"/>
          <w:sz w:val="28"/>
          <w:szCs w:val="28"/>
        </w:rPr>
        <w:t xml:space="preserve">: </w:t>
      </w:r>
    </w:p>
    <w:p w:rsidR="0037409F" w:rsidRPr="00B8231C" w:rsidRDefault="0037409F" w:rsidP="00C9011B">
      <w:pPr>
        <w:numPr>
          <w:ilvl w:val="0"/>
          <w:numId w:val="31"/>
        </w:numPr>
        <w:spacing w:after="53" w:line="240" w:lineRule="auto"/>
        <w:ind w:hanging="485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Физическое здоровье учащихся. </w:t>
      </w:r>
    </w:p>
    <w:p w:rsidR="0037409F" w:rsidRPr="00B8231C" w:rsidRDefault="0037409F" w:rsidP="00C9011B">
      <w:pPr>
        <w:numPr>
          <w:ilvl w:val="0"/>
          <w:numId w:val="31"/>
        </w:numPr>
        <w:spacing w:after="53" w:line="240" w:lineRule="auto"/>
        <w:ind w:hanging="485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Социально-психологический климат в коллективе. </w:t>
      </w:r>
    </w:p>
    <w:p w:rsidR="0037409F" w:rsidRPr="00B8231C" w:rsidRDefault="0037409F" w:rsidP="0037409F">
      <w:pPr>
        <w:spacing w:after="61" w:line="240" w:lineRule="auto"/>
        <w:ind w:left="257" w:right="-15" w:hanging="10"/>
        <w:rPr>
          <w:rFonts w:ascii="Times New Roman" w:hAnsi="Times New Roman"/>
          <w:sz w:val="28"/>
          <w:szCs w:val="28"/>
        </w:rPr>
      </w:pPr>
      <w:proofErr w:type="spellStart"/>
      <w:r w:rsidRPr="00B8231C">
        <w:rPr>
          <w:rFonts w:ascii="Times New Roman" w:hAnsi="Times New Roman"/>
          <w:b/>
          <w:i/>
          <w:sz w:val="28"/>
          <w:szCs w:val="28"/>
        </w:rPr>
        <w:t>Сформированность</w:t>
      </w:r>
      <w:proofErr w:type="spellEnd"/>
      <w:r w:rsidRPr="00B8231C">
        <w:rPr>
          <w:rFonts w:ascii="Times New Roman" w:hAnsi="Times New Roman"/>
          <w:b/>
          <w:i/>
          <w:sz w:val="28"/>
          <w:szCs w:val="28"/>
        </w:rPr>
        <w:t xml:space="preserve"> профессиональных планов: </w:t>
      </w:r>
    </w:p>
    <w:p w:rsidR="0037409F" w:rsidRPr="00B8231C" w:rsidRDefault="0037409F" w:rsidP="00C9011B">
      <w:pPr>
        <w:numPr>
          <w:ilvl w:val="0"/>
          <w:numId w:val="31"/>
        </w:numPr>
        <w:spacing w:after="53" w:line="240" w:lineRule="auto"/>
        <w:ind w:hanging="485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Наличие у учащихся профессиональных планов. </w:t>
      </w:r>
    </w:p>
    <w:p w:rsidR="0037409F" w:rsidRPr="00B8231C" w:rsidRDefault="0037409F" w:rsidP="0037409F">
      <w:pPr>
        <w:spacing w:after="0" w:line="240" w:lineRule="auto"/>
        <w:rPr>
          <w:rFonts w:ascii="Times New Roman" w:hAnsi="Times New Roman"/>
          <w:sz w:val="28"/>
          <w:szCs w:val="28"/>
        </w:rPr>
        <w:sectPr w:rsidR="0037409F" w:rsidRPr="00B8231C" w:rsidSect="0023791B">
          <w:pgSz w:w="11906" w:h="16838"/>
          <w:pgMar w:top="426" w:right="839" w:bottom="1134" w:left="1440" w:header="720" w:footer="714" w:gutter="0"/>
          <w:cols w:space="720"/>
        </w:sectPr>
      </w:pPr>
    </w:p>
    <w:p w:rsidR="0037409F" w:rsidRPr="00B8231C" w:rsidRDefault="00D21391" w:rsidP="003740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МБОУ </w:t>
      </w:r>
      <w:r w:rsidR="0037409F" w:rsidRPr="00B8231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им.И.С.Багаева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унжа</w:t>
      </w:r>
      <w:proofErr w:type="spellEnd"/>
      <w:r w:rsidR="0037409F" w:rsidRPr="00B8231C">
        <w:rPr>
          <w:rFonts w:ascii="Times New Roman" w:hAnsi="Times New Roman"/>
          <w:sz w:val="28"/>
          <w:szCs w:val="28"/>
        </w:rPr>
        <w:t xml:space="preserve"> динамично развивается, внедряя в образовательный процесс современные образовательные технологии и  вариативность учебных  программ. Для полноценного и всестороннего развития школы необходим качественный анализ сильных и слабых сторон потенциала школы. </w:t>
      </w: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8231C">
        <w:rPr>
          <w:rFonts w:ascii="Times New Roman" w:hAnsi="Times New Roman"/>
          <w:sz w:val="28"/>
          <w:szCs w:val="28"/>
        </w:rPr>
        <w:t>SWOT-анализ  проводился в форме открытого индивидуального интервью с членами администрации школы, а также руководителями предметных ШМО.</w:t>
      </w:r>
      <w:proofErr w:type="gramEnd"/>
    </w:p>
    <w:p w:rsidR="0037409F" w:rsidRPr="00B8231C" w:rsidRDefault="0037409F" w:rsidP="0037409F">
      <w:pPr>
        <w:pStyle w:val="1"/>
        <w:spacing w:line="240" w:lineRule="auto"/>
        <w:rPr>
          <w:sz w:val="28"/>
          <w:szCs w:val="28"/>
        </w:rPr>
      </w:pPr>
      <w:r w:rsidRPr="00B8231C">
        <w:rPr>
          <w:sz w:val="28"/>
          <w:szCs w:val="28"/>
        </w:rPr>
        <w:t>Анализ потенциала развития М</w:t>
      </w:r>
      <w:r w:rsidR="00FE102A">
        <w:rPr>
          <w:sz w:val="28"/>
          <w:szCs w:val="28"/>
        </w:rPr>
        <w:t>Б</w:t>
      </w:r>
      <w:r w:rsidRPr="00B8231C">
        <w:rPr>
          <w:sz w:val="28"/>
          <w:szCs w:val="28"/>
        </w:rPr>
        <w:t xml:space="preserve">ОУ СОШ </w:t>
      </w:r>
      <w:proofErr w:type="spellStart"/>
      <w:r w:rsidR="00FE102A">
        <w:rPr>
          <w:sz w:val="28"/>
          <w:szCs w:val="28"/>
        </w:rPr>
        <w:t>им.И.С.Багаева</w:t>
      </w:r>
      <w:proofErr w:type="spellEnd"/>
    </w:p>
    <w:p w:rsidR="0037409F" w:rsidRPr="00B8231C" w:rsidRDefault="0037409F" w:rsidP="00C9011B">
      <w:pPr>
        <w:numPr>
          <w:ilvl w:val="0"/>
          <w:numId w:val="32"/>
        </w:numPr>
        <w:spacing w:after="48" w:line="240" w:lineRule="auto"/>
        <w:ind w:left="10" w:right="-15" w:hanging="10"/>
        <w:jc w:val="center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>«Новое качество образования» (ФГОС – обновление содержания образования)</w:t>
      </w:r>
    </w:p>
    <w:tbl>
      <w:tblPr>
        <w:tblW w:w="14995" w:type="dxa"/>
        <w:tblInd w:w="-108" w:type="dxa"/>
        <w:tblCellMar>
          <w:top w:w="54" w:type="dxa"/>
          <w:right w:w="59" w:type="dxa"/>
        </w:tblCellMar>
        <w:tblLook w:val="04A0"/>
      </w:tblPr>
      <w:tblGrid>
        <w:gridCol w:w="3653"/>
        <w:gridCol w:w="3687"/>
        <w:gridCol w:w="4109"/>
        <w:gridCol w:w="3546"/>
      </w:tblGrid>
      <w:tr w:rsidR="0037409F" w:rsidRPr="00B8231C" w:rsidTr="0037409F">
        <w:trPr>
          <w:trHeight w:val="562"/>
        </w:trPr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right="2692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Оценка внутреннего потенциала школы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перспектив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развития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школы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исходя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из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внешнего окружения </w:t>
            </w:r>
          </w:p>
        </w:tc>
      </w:tr>
      <w:tr w:rsidR="0037409F" w:rsidRPr="00B8231C" w:rsidTr="0037409F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Сильная сторона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Слабая сторона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Благоприятные возможности 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Риски </w:t>
            </w:r>
          </w:p>
        </w:tc>
      </w:tr>
      <w:tr w:rsidR="0037409F" w:rsidRPr="00B8231C" w:rsidTr="0037409F">
        <w:trPr>
          <w:trHeight w:val="558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37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>В начальной школе с 2011-</w:t>
            </w:r>
          </w:p>
          <w:p w:rsidR="0037409F" w:rsidRPr="00B8231C" w:rsidRDefault="0037409F">
            <w:pPr>
              <w:spacing w:after="4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2012 учебного года в 1-м классе </w:t>
            </w:r>
          </w:p>
          <w:p w:rsidR="0037409F" w:rsidRPr="00B8231C" w:rsidRDefault="0037409F">
            <w:pPr>
              <w:spacing w:after="64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введён ФГОС начального общего образования, с 2012-2013 года ФГОС НОО введен уже в 1, 2 классах, в 2013-2014 учебном году поступившие в первый класс также обучаются по ФГОС НОО.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Таким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образом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на данный момент в школе 4 класса начальной школы обучаются по ФГОС НОО. </w:t>
            </w:r>
          </w:p>
          <w:p w:rsidR="00641D4C" w:rsidRDefault="00641D4C" w:rsidP="00C9011B">
            <w:pPr>
              <w:numPr>
                <w:ilvl w:val="0"/>
                <w:numId w:val="33"/>
              </w:numPr>
              <w:spacing w:after="63"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учебном году </w:t>
            </w:r>
            <w:r>
              <w:rPr>
                <w:rFonts w:ascii="Times New Roman" w:hAnsi="Times New Roman"/>
                <w:sz w:val="28"/>
                <w:szCs w:val="28"/>
              </w:rPr>
              <w:t>перешедшие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D21391">
              <w:rPr>
                <w:rFonts w:ascii="Times New Roman" w:hAnsi="Times New Roman"/>
                <w:sz w:val="28"/>
                <w:szCs w:val="28"/>
              </w:rPr>
              <w:t xml:space="preserve"> пятый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класс также обучаются по ФГОС </w:t>
            </w:r>
            <w:r w:rsidR="00D21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ОО.</w:t>
            </w:r>
            <w:proofErr w:type="gramEnd"/>
          </w:p>
          <w:p w:rsidR="0037409F" w:rsidRPr="00B8231C" w:rsidRDefault="0037409F" w:rsidP="00C9011B">
            <w:pPr>
              <w:numPr>
                <w:ilvl w:val="0"/>
                <w:numId w:val="33"/>
              </w:numPr>
              <w:spacing w:after="63"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Созданы условия для выполнения  Федеральных государственных образовательных стандартов начального общего образования; </w:t>
            </w:r>
          </w:p>
          <w:p w:rsidR="0037409F" w:rsidRPr="00B8231C" w:rsidRDefault="0037409F" w:rsidP="00C9011B">
            <w:pPr>
              <w:numPr>
                <w:ilvl w:val="0"/>
                <w:numId w:val="33"/>
              </w:numPr>
              <w:spacing w:after="0" w:line="240" w:lineRule="auto"/>
              <w:ind w:right="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 школе существует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34"/>
              </w:numPr>
              <w:spacing w:after="6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усталость у некоторых учащихся; </w:t>
            </w:r>
          </w:p>
          <w:p w:rsidR="0037409F" w:rsidRPr="00B8231C" w:rsidRDefault="0037409F" w:rsidP="00C901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 при переходе на ФГОС;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35"/>
              </w:numPr>
              <w:spacing w:after="6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Внедрение инновационных технологий развивающего обучения;</w:t>
            </w:r>
          </w:p>
          <w:p w:rsidR="0037409F" w:rsidRPr="00B8231C" w:rsidRDefault="0037409F" w:rsidP="00C9011B">
            <w:pPr>
              <w:numPr>
                <w:ilvl w:val="0"/>
                <w:numId w:val="35"/>
              </w:numPr>
              <w:spacing w:after="6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Внедрение в систему воспитательной работы школы технологии социального проектирования; </w:t>
            </w:r>
          </w:p>
          <w:p w:rsidR="0037409F" w:rsidRPr="00B8231C" w:rsidRDefault="0037409F" w:rsidP="00C9011B">
            <w:pPr>
              <w:numPr>
                <w:ilvl w:val="0"/>
                <w:numId w:val="35"/>
              </w:numPr>
              <w:spacing w:after="6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системы повышения уровня педагогической просвещенности родителей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7409F" w:rsidRPr="00B8231C" w:rsidRDefault="0037409F" w:rsidP="00C9011B">
            <w:pPr>
              <w:numPr>
                <w:ilvl w:val="0"/>
                <w:numId w:val="35"/>
              </w:numPr>
              <w:spacing w:after="6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участию в общешкольных мероприятиях; Внедрение метода социального проектирования. </w:t>
            </w:r>
          </w:p>
          <w:p w:rsidR="0037409F" w:rsidRPr="00B8231C" w:rsidRDefault="0037409F" w:rsidP="00C901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Привлечение социальных партнеров к решению вопросов развития школы;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36"/>
              </w:numPr>
              <w:spacing w:after="0" w:line="240" w:lineRule="auto"/>
              <w:ind w:right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Ограничения освоение ФГОС и углубленного изучения предметов вносит физическая не готовность некоторых учащихся воспринимать обновленное содержание образования; Консервативный подход некоторых педагогов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409F" w:rsidRPr="00B8231C" w:rsidTr="0037409F">
        <w:trPr>
          <w:trHeight w:val="41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6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потенциал и созданы все условия  для постепенного перехода на ФГОС ООО с 2015-2016 учебного года;  В школе отобран профессиональный состав педагогов, способный работать по требованиям ФГОС, и формировать знание и развитие учеников по новому стандарту; </w:t>
            </w:r>
          </w:p>
          <w:p w:rsidR="0037409F" w:rsidRPr="00B8231C" w:rsidRDefault="0037409F" w:rsidP="00C9011B">
            <w:pPr>
              <w:numPr>
                <w:ilvl w:val="0"/>
                <w:numId w:val="37"/>
              </w:numPr>
              <w:spacing w:after="6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 введением ФГОС НОО происходит постоянное развитие учащихся и формирование у них различных как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предметных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так и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навыков;</w:t>
            </w:r>
          </w:p>
          <w:p w:rsidR="0037409F" w:rsidRPr="00B8231C" w:rsidRDefault="0037409F" w:rsidP="00C9011B">
            <w:pPr>
              <w:numPr>
                <w:ilvl w:val="0"/>
                <w:numId w:val="37"/>
              </w:numPr>
              <w:spacing w:after="6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 использованием УМК знания учащихся систематизируются, сокращает время поиска необходимой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как для учителя так и для ученика;</w:t>
            </w:r>
          </w:p>
          <w:p w:rsidR="0037409F" w:rsidRPr="00B8231C" w:rsidRDefault="0037409F" w:rsidP="00C901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 введением обновленного содержания образования у учащихся развивается абстрактное мышление, учащиеся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>стремятся к самосовершенствованию, происходит личностный рост, а также рост в развитии;</w:t>
            </w:r>
            <w:r w:rsidR="0064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>Учащиеся быстрее адаптируются к школе, требованиям, коллективу;</w:t>
            </w:r>
          </w:p>
          <w:p w:rsidR="0037409F" w:rsidRPr="00B8231C" w:rsidRDefault="0037409F">
            <w:pPr>
              <w:spacing w:after="4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Наличие в школе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автоматизированного рабочего места учителя, современное оборудование кабинетов позволяет педагогам делать процесс обучения более интенсивным, интересным, мотивирующим, а также охватывающим весь потенциал учащихся</w:t>
            </w:r>
          </w:p>
          <w:p w:rsidR="0037409F" w:rsidRPr="00B8231C" w:rsidRDefault="0037409F">
            <w:pPr>
              <w:spacing w:after="43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45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педагогов проявляется привычка работать по известной привычной модели подачи знаний, присутствует страх перед вступлением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эксперимент ФГОС ООО;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3" w:line="240" w:lineRule="auto"/>
              <w:ind w:left="34" w:right="4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отношению к изменению системы обучения может вызвать трудности при освоении ФГОС ООО; Риск увеличения объема работы, возлагающийся на членов администрации и педагогов;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7409F" w:rsidRPr="00B8231C" w:rsidRDefault="0037409F" w:rsidP="00C9011B">
      <w:pPr>
        <w:numPr>
          <w:ilvl w:val="0"/>
          <w:numId w:val="32"/>
        </w:numPr>
        <w:spacing w:after="61" w:line="240" w:lineRule="auto"/>
        <w:ind w:left="4189" w:right="-15" w:hanging="10"/>
        <w:rPr>
          <w:rFonts w:ascii="Times New Roman" w:hAnsi="Times New Roman"/>
          <w:color w:val="000000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lastRenderedPageBreak/>
        <w:t xml:space="preserve">Реализация проекта «Талантливые дети:  технологии качественного сопровождения и поддержки» </w:t>
      </w:r>
    </w:p>
    <w:tbl>
      <w:tblPr>
        <w:tblW w:w="14995" w:type="dxa"/>
        <w:tblInd w:w="-108" w:type="dxa"/>
        <w:tblCellMar>
          <w:top w:w="52" w:type="dxa"/>
          <w:right w:w="77" w:type="dxa"/>
        </w:tblCellMar>
        <w:tblLook w:val="04A0"/>
      </w:tblPr>
      <w:tblGrid>
        <w:gridCol w:w="3653"/>
        <w:gridCol w:w="3687"/>
        <w:gridCol w:w="4109"/>
        <w:gridCol w:w="3546"/>
      </w:tblGrid>
      <w:tr w:rsidR="0037409F" w:rsidRPr="00B8231C" w:rsidTr="0037409F">
        <w:trPr>
          <w:trHeight w:val="562"/>
        </w:trPr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Оценка внутреннего потенциала школы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перспектив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развития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школы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исходя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из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внешнего окружения </w:t>
            </w:r>
          </w:p>
        </w:tc>
      </w:tr>
      <w:tr w:rsidR="0037409F" w:rsidRPr="00B8231C" w:rsidTr="0037409F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Слабая сторона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Благоприятные возможности 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Риски </w:t>
            </w:r>
          </w:p>
        </w:tc>
      </w:tr>
      <w:tr w:rsidR="0037409F" w:rsidRPr="00B8231C" w:rsidTr="0037409F">
        <w:trPr>
          <w:trHeight w:val="844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38"/>
              </w:numPr>
              <w:spacing w:after="6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>Выстроена система работы с  талантливыми детьми;</w:t>
            </w:r>
          </w:p>
          <w:p w:rsidR="0037409F" w:rsidRPr="00B8231C" w:rsidRDefault="0037409F" w:rsidP="00C9011B">
            <w:pPr>
              <w:numPr>
                <w:ilvl w:val="0"/>
                <w:numId w:val="38"/>
              </w:numPr>
              <w:spacing w:after="6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Проводятся элективные курсы, индивидуальные консультации,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олимпиады, конференции, участие в интеллектуальных играх,  проектах; </w:t>
            </w:r>
          </w:p>
          <w:p w:rsidR="0037409F" w:rsidRPr="00B8231C" w:rsidRDefault="0037409F" w:rsidP="00C9011B">
            <w:pPr>
              <w:numPr>
                <w:ilvl w:val="0"/>
                <w:numId w:val="38"/>
              </w:numPr>
              <w:spacing w:after="6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Участие в олимпиадах и конференциях на муниципальном и республиканском уровне; </w:t>
            </w:r>
          </w:p>
          <w:p w:rsidR="0037409F" w:rsidRPr="00B8231C" w:rsidRDefault="0037409F" w:rsidP="00C901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Существует сопровождение и подготовка  учащихся со стороны педагогов;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09F" w:rsidRPr="00B8231C" w:rsidRDefault="0037409F" w:rsidP="00C9011B">
            <w:pPr>
              <w:numPr>
                <w:ilvl w:val="0"/>
                <w:numId w:val="39"/>
              </w:numPr>
              <w:spacing w:after="64" w:line="240" w:lineRule="auto"/>
              <w:ind w:right="1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Недостаточная подготовка учащихся со стороны привлеченных профессионалов, консультантов ввиду отсутствия финансовых средств на оплату привлечения данных специалистов; </w:t>
            </w:r>
          </w:p>
          <w:p w:rsidR="0037409F" w:rsidRPr="00641D4C" w:rsidRDefault="0037409F" w:rsidP="00641D4C">
            <w:pPr>
              <w:numPr>
                <w:ilvl w:val="0"/>
                <w:numId w:val="39"/>
              </w:numPr>
              <w:spacing w:after="64" w:line="240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Дефицит временных ресурсов, как у учителя, так и у ученика;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09F" w:rsidRPr="00B8231C" w:rsidRDefault="0037409F" w:rsidP="00C9011B">
            <w:pPr>
              <w:numPr>
                <w:ilvl w:val="0"/>
                <w:numId w:val="40"/>
              </w:numPr>
              <w:spacing w:after="64" w:line="240" w:lineRule="auto"/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Повышение эффективности работы с одаренными и талантливыми детьми с привлечением социальных партнеров;</w:t>
            </w:r>
          </w:p>
          <w:p w:rsidR="0037409F" w:rsidRPr="00B8231C" w:rsidRDefault="0037409F" w:rsidP="00C9011B">
            <w:pPr>
              <w:numPr>
                <w:ilvl w:val="0"/>
                <w:numId w:val="40"/>
              </w:numPr>
              <w:spacing w:after="64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Систематизация урочной и внеурочной деятельности учащихся; </w:t>
            </w:r>
          </w:p>
          <w:p w:rsidR="0037409F" w:rsidRPr="00B8231C" w:rsidRDefault="0037409F" w:rsidP="00C9011B">
            <w:pPr>
              <w:numPr>
                <w:ilvl w:val="0"/>
                <w:numId w:val="40"/>
              </w:numPr>
              <w:spacing w:after="65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Привлечение педагогов школы для участия в развитии и совершенствовании знаний и талантов учащихся; </w:t>
            </w:r>
          </w:p>
          <w:p w:rsidR="0037409F" w:rsidRPr="00B8231C" w:rsidRDefault="0037409F" w:rsidP="00C9011B">
            <w:pPr>
              <w:numPr>
                <w:ilvl w:val="0"/>
                <w:numId w:val="40"/>
              </w:num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Создание систематически проводимых мероприятий, направленных на вовлечение учащихся в участие в олимпиадах, конференциях и т.д. –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конкурсов, </w:t>
            </w:r>
          </w:p>
          <w:p w:rsidR="0037409F" w:rsidRPr="00B8231C" w:rsidRDefault="0037409F">
            <w:pPr>
              <w:spacing w:after="64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викторин,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брейн-рингов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и т.п.); </w:t>
            </w:r>
          </w:p>
          <w:p w:rsidR="0037409F" w:rsidRPr="00B8231C" w:rsidRDefault="0037409F" w:rsidP="00C9011B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  <w:r w:rsidRPr="00B8231C">
              <w:rPr>
                <w:sz w:val="28"/>
                <w:szCs w:val="28"/>
              </w:rPr>
              <w:t xml:space="preserve">Вовлечение студентов, аспирантов ВУЗов, для шефства и создания </w:t>
            </w:r>
            <w:proofErr w:type="spellStart"/>
            <w:r w:rsidRPr="00B8231C">
              <w:rPr>
                <w:sz w:val="28"/>
                <w:szCs w:val="28"/>
              </w:rPr>
              <w:t>микрогрупп</w:t>
            </w:r>
            <w:proofErr w:type="spellEnd"/>
            <w:r w:rsidRPr="00B8231C">
              <w:rPr>
                <w:sz w:val="28"/>
                <w:szCs w:val="28"/>
              </w:rPr>
              <w:t xml:space="preserve">, для осуществления проектной деятельности; </w:t>
            </w:r>
          </w:p>
          <w:p w:rsidR="0037409F" w:rsidRPr="00B8231C" w:rsidRDefault="0037409F">
            <w:pPr>
              <w:spacing w:after="0" w:line="240" w:lineRule="auto"/>
              <w:ind w:left="34" w:firstLine="71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09F" w:rsidRPr="00B8231C" w:rsidRDefault="0037409F">
            <w:pPr>
              <w:spacing w:after="64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409F" w:rsidRPr="00B8231C" w:rsidRDefault="0037409F" w:rsidP="00C9011B">
            <w:pPr>
              <w:numPr>
                <w:ilvl w:val="0"/>
                <w:numId w:val="42"/>
              </w:numPr>
              <w:spacing w:after="62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Финансирование системы образования, вызывающее отсутствие возможности привлечения со стороны профессионалов, консультантов для качественного и полноценного развития талантливых детей; </w:t>
            </w:r>
          </w:p>
          <w:p w:rsidR="0037409F" w:rsidRPr="00B8231C" w:rsidRDefault="0037409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7409F" w:rsidRPr="00B8231C" w:rsidRDefault="0037409F" w:rsidP="00C9011B">
      <w:pPr>
        <w:numPr>
          <w:ilvl w:val="0"/>
          <w:numId w:val="32"/>
        </w:numPr>
        <w:spacing w:after="61" w:line="240" w:lineRule="auto"/>
        <w:ind w:right="-15" w:hanging="708"/>
        <w:rPr>
          <w:rFonts w:ascii="Times New Roman" w:hAnsi="Times New Roman"/>
          <w:color w:val="000000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 xml:space="preserve">Качество жизни ученика: границы и возможности школы. </w:t>
      </w:r>
    </w:p>
    <w:tbl>
      <w:tblPr>
        <w:tblW w:w="14995" w:type="dxa"/>
        <w:tblInd w:w="-108" w:type="dxa"/>
        <w:tblCellMar>
          <w:top w:w="54" w:type="dxa"/>
          <w:right w:w="48" w:type="dxa"/>
        </w:tblCellMar>
        <w:tblLook w:val="04A0"/>
      </w:tblPr>
      <w:tblGrid>
        <w:gridCol w:w="3653"/>
        <w:gridCol w:w="3687"/>
        <w:gridCol w:w="4109"/>
        <w:gridCol w:w="3546"/>
      </w:tblGrid>
      <w:tr w:rsidR="0037409F" w:rsidRPr="00B8231C" w:rsidTr="0037409F">
        <w:trPr>
          <w:trHeight w:val="562"/>
        </w:trPr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Оценка внутреннего потенциала школы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перспектив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развития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школы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исходя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из </w:t>
            </w: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внешнего окружения </w:t>
            </w:r>
          </w:p>
        </w:tc>
      </w:tr>
      <w:tr w:rsidR="0037409F" w:rsidRPr="00B8231C" w:rsidTr="0037409F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Слабая сторона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Благоприятные возможности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Риски </w:t>
            </w:r>
          </w:p>
        </w:tc>
      </w:tr>
      <w:tr w:rsidR="0037409F" w:rsidRPr="00B8231C" w:rsidTr="0037409F">
        <w:trPr>
          <w:trHeight w:val="387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43"/>
              </w:numPr>
              <w:spacing w:after="4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Расписание, урочная и внеурочная деятельность, кабинеты, оборудования соответствуют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СанПИНам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;  Углубленный медосмотр, контроль и отслеживание медицинских показателей </w:t>
            </w:r>
          </w:p>
          <w:p w:rsidR="0037409F" w:rsidRPr="00B8231C" w:rsidRDefault="0037409F">
            <w:pPr>
              <w:spacing w:after="6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учащихся; </w:t>
            </w:r>
          </w:p>
          <w:p w:rsidR="0037409F" w:rsidRPr="00B8231C" w:rsidRDefault="0037409F" w:rsidP="00C9011B">
            <w:pPr>
              <w:numPr>
                <w:ilvl w:val="0"/>
                <w:numId w:val="43"/>
              </w:numPr>
              <w:spacing w:after="4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Витаминизированное питание, отлаженное расписание работы школьной столовой; </w:t>
            </w:r>
          </w:p>
          <w:p w:rsidR="0037409F" w:rsidRPr="00B8231C" w:rsidRDefault="0037409F" w:rsidP="00641D4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Просветительская работа педагогов, </w:t>
            </w:r>
            <w:r w:rsidR="00641D4C" w:rsidRPr="00B8231C">
              <w:rPr>
                <w:rFonts w:ascii="Times New Roman" w:hAnsi="Times New Roman"/>
                <w:sz w:val="28"/>
                <w:szCs w:val="28"/>
              </w:rPr>
              <w:t xml:space="preserve">классных руководителей на темы </w:t>
            </w:r>
            <w:proofErr w:type="spellStart"/>
            <w:r w:rsidR="00641D4C" w:rsidRPr="00B8231C">
              <w:rPr>
                <w:rFonts w:ascii="Times New Roman" w:hAnsi="Times New Roman"/>
                <w:sz w:val="28"/>
                <w:szCs w:val="28"/>
              </w:rPr>
              <w:t>здоровьясбережения</w:t>
            </w:r>
            <w:proofErr w:type="spellEnd"/>
            <w:r w:rsidR="00641D4C" w:rsidRPr="00B8231C">
              <w:rPr>
                <w:rFonts w:ascii="Times New Roman" w:hAnsi="Times New Roman"/>
                <w:sz w:val="28"/>
                <w:szCs w:val="28"/>
              </w:rPr>
              <w:t xml:space="preserve">, учителей физической культуры и  ОБЖ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44"/>
              </w:numPr>
              <w:spacing w:after="46" w:line="240" w:lineRule="auto"/>
              <w:ind w:right="2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Недостаточное использование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</w:p>
          <w:p w:rsidR="0037409F" w:rsidRPr="00B8231C" w:rsidRDefault="0037409F">
            <w:pPr>
              <w:spacing w:after="47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технологий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на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>уроках, периодически нецелесообразная рассадка учащихся в кабинете (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с плохим зрением не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всегда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сидят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на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первых партах); </w:t>
            </w:r>
          </w:p>
          <w:p w:rsidR="0037409F" w:rsidRPr="00B8231C" w:rsidRDefault="0037409F" w:rsidP="00C9011B">
            <w:pPr>
              <w:numPr>
                <w:ilvl w:val="0"/>
                <w:numId w:val="44"/>
              </w:numPr>
              <w:spacing w:after="43" w:line="240" w:lineRule="auto"/>
              <w:ind w:right="2" w:hanging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Для учащихся в спец.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медгруппах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нет специальных занятий физической культурой со специалистом медицинского профиля (ввиду отсутствия </w:t>
            </w:r>
            <w:proofErr w:type="gramEnd"/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средств);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Привлечение социальных партнеров, спонсоров для организации учащимся полноценного физического спортивного развития (создание площадки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End"/>
            <w:r w:rsidR="0064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занятий на свежем воздухе, организация турникетов на территории школы, проведения занятий на лыжах и др.);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 w:rsidP="00C9011B">
            <w:pPr>
              <w:numPr>
                <w:ilvl w:val="0"/>
                <w:numId w:val="45"/>
              </w:numPr>
              <w:spacing w:after="64" w:line="240" w:lineRule="auto"/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Перегрузка учащихся урочной и внеурочной деятельностью; </w:t>
            </w:r>
          </w:p>
          <w:p w:rsidR="0037409F" w:rsidRPr="00B8231C" w:rsidRDefault="0037409F" w:rsidP="00C9011B">
            <w:pPr>
              <w:numPr>
                <w:ilvl w:val="0"/>
                <w:numId w:val="45"/>
              </w:numPr>
              <w:spacing w:after="46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Отсутствие возможности расширения площади </w:t>
            </w:r>
          </w:p>
          <w:p w:rsidR="0037409F" w:rsidRPr="00B8231C" w:rsidRDefault="0037409F">
            <w:pPr>
              <w:spacing w:after="64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(помещений), пригодных для здоровья сбережения; </w:t>
            </w:r>
          </w:p>
          <w:p w:rsidR="0037409F" w:rsidRPr="00B8231C" w:rsidRDefault="0037409F" w:rsidP="00C9011B">
            <w:pPr>
              <w:numPr>
                <w:ilvl w:val="0"/>
                <w:numId w:val="45"/>
              </w:numPr>
              <w:spacing w:after="44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Нездоровый и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малоконтролируемый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образ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жизни семей;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409F" w:rsidRPr="00B8231C" w:rsidTr="0037409F">
        <w:trPr>
          <w:trHeight w:val="666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64" w:line="240" w:lineRule="auto"/>
              <w:ind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; </w:t>
            </w:r>
          </w:p>
          <w:p w:rsidR="0037409F" w:rsidRPr="00B8231C" w:rsidRDefault="0037409F" w:rsidP="00C9011B">
            <w:pPr>
              <w:numPr>
                <w:ilvl w:val="0"/>
                <w:numId w:val="46"/>
              </w:numPr>
              <w:spacing w:after="43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Спортивная работа </w:t>
            </w:r>
          </w:p>
          <w:p w:rsidR="0037409F" w:rsidRPr="00B8231C" w:rsidRDefault="0037409F">
            <w:pPr>
              <w:spacing w:after="6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(спортивные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мероприятия, эстафеты,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проведение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дней здоровья, спартакиад); </w:t>
            </w:r>
          </w:p>
          <w:p w:rsidR="0037409F" w:rsidRPr="00B8231C" w:rsidRDefault="0037409F" w:rsidP="00C9011B">
            <w:pPr>
              <w:numPr>
                <w:ilvl w:val="0"/>
                <w:numId w:val="46"/>
              </w:numPr>
              <w:spacing w:after="46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Привлечение социального партнерства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</w:p>
          <w:p w:rsidR="0037409F" w:rsidRPr="00B8231C" w:rsidRDefault="0037409F">
            <w:pPr>
              <w:spacing w:after="4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(проведение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уроков физкультуры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крупных спортивных комплексах); </w:t>
            </w:r>
          </w:p>
          <w:p w:rsidR="0037409F" w:rsidRPr="00B8231C" w:rsidRDefault="0037409F" w:rsidP="00C9011B">
            <w:pPr>
              <w:numPr>
                <w:ilvl w:val="0"/>
                <w:numId w:val="46"/>
              </w:numPr>
              <w:spacing w:after="47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медицинских осмотров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для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учащихся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>и учителей школы; - Использование</w:t>
            </w:r>
            <w:r w:rsidR="0064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технологий во время уроков (использование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технологий,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зарядка, физкультминутка; </w:t>
            </w:r>
          </w:p>
          <w:p w:rsidR="0037409F" w:rsidRPr="00B8231C" w:rsidRDefault="0037409F" w:rsidP="00C9011B">
            <w:pPr>
              <w:numPr>
                <w:ilvl w:val="0"/>
                <w:numId w:val="46"/>
              </w:numPr>
              <w:spacing w:after="46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Реализация целевой программы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«Горячий завтрак»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 w:rsidP="00641D4C">
            <w:pPr>
              <w:spacing w:after="47" w:line="240" w:lineRule="auto"/>
              <w:ind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409F" w:rsidRPr="00B8231C" w:rsidRDefault="0037409F" w:rsidP="00C9011B">
            <w:pPr>
              <w:numPr>
                <w:ilvl w:val="0"/>
                <w:numId w:val="47"/>
              </w:numPr>
              <w:spacing w:after="44" w:line="240" w:lineRule="auto"/>
              <w:ind w:right="2" w:hanging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Ограниченная  возможность для привлечения социальных партнеров для занятий на лыжах и других видов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деятельности; </w:t>
            </w:r>
          </w:p>
          <w:p w:rsidR="0037409F" w:rsidRPr="00B8231C" w:rsidRDefault="0037409F">
            <w:pPr>
              <w:spacing w:after="3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409F" w:rsidRPr="00B8231C" w:rsidRDefault="0037409F" w:rsidP="00C9011B">
      <w:pPr>
        <w:numPr>
          <w:ilvl w:val="0"/>
          <w:numId w:val="32"/>
        </w:numPr>
        <w:spacing w:after="61" w:line="240" w:lineRule="auto"/>
        <w:ind w:right="-15" w:hanging="708"/>
        <w:rPr>
          <w:rFonts w:ascii="Times New Roman" w:hAnsi="Times New Roman"/>
          <w:color w:val="000000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lastRenderedPageBreak/>
        <w:t xml:space="preserve">Качество работы школы – слагаемое достижений работающих в ней учителей. </w:t>
      </w:r>
    </w:p>
    <w:tbl>
      <w:tblPr>
        <w:tblW w:w="14995" w:type="dxa"/>
        <w:tblInd w:w="-108" w:type="dxa"/>
        <w:tblCellMar>
          <w:top w:w="54" w:type="dxa"/>
          <w:right w:w="48" w:type="dxa"/>
        </w:tblCellMar>
        <w:tblLook w:val="04A0"/>
      </w:tblPr>
      <w:tblGrid>
        <w:gridCol w:w="3511"/>
        <w:gridCol w:w="3685"/>
        <w:gridCol w:w="4253"/>
        <w:gridCol w:w="3546"/>
      </w:tblGrid>
      <w:tr w:rsidR="0037409F" w:rsidRPr="00B8231C" w:rsidTr="0037409F">
        <w:trPr>
          <w:trHeight w:val="286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Оценка внутреннего потенциала школы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Оценка перспектив развития школы исходя из внешнего окружения </w:t>
            </w:r>
          </w:p>
        </w:tc>
      </w:tr>
      <w:tr w:rsidR="0037409F" w:rsidRPr="00B8231C" w:rsidTr="0037409F">
        <w:trPr>
          <w:trHeight w:val="28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Слабая сторона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Благоприятные возможности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Риски </w:t>
            </w:r>
          </w:p>
        </w:tc>
      </w:tr>
      <w:tr w:rsidR="0037409F" w:rsidRPr="00B8231C" w:rsidTr="0037409F">
        <w:trPr>
          <w:trHeight w:val="14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641D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7409F" w:rsidRPr="00B8231C">
              <w:rPr>
                <w:rFonts w:ascii="Times New Roman" w:hAnsi="Times New Roman"/>
                <w:sz w:val="28"/>
                <w:szCs w:val="28"/>
              </w:rPr>
              <w:t xml:space="preserve">Наличие в школе профессиональной команды педагогов, имеющих регалии местного, муниципального и областного уровней;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48"/>
              </w:numPr>
              <w:spacing w:after="64"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Редко обновляется коллектив молодыми специалистами; </w:t>
            </w:r>
          </w:p>
          <w:p w:rsidR="0037409F" w:rsidRPr="00B8231C" w:rsidRDefault="0037409F" w:rsidP="00C9011B">
            <w:pPr>
              <w:numPr>
                <w:ilvl w:val="0"/>
                <w:numId w:val="48"/>
              </w:num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Работа некоторых классных руководителей частично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49"/>
              </w:numPr>
              <w:spacing w:after="64" w:line="240" w:lineRule="auto"/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Перераспределение обязанностей членов коллектива; </w:t>
            </w:r>
          </w:p>
          <w:p w:rsidR="00641D4C" w:rsidRPr="00B8231C" w:rsidRDefault="0037409F" w:rsidP="00641D4C">
            <w:pPr>
              <w:spacing w:after="64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Замена кадров, либо устранение или борьба с консерваторскими взглядами </w:t>
            </w:r>
            <w:r w:rsidR="00641D4C" w:rsidRPr="00B8231C">
              <w:rPr>
                <w:rFonts w:ascii="Times New Roman" w:hAnsi="Times New Roman"/>
                <w:sz w:val="28"/>
                <w:szCs w:val="28"/>
              </w:rPr>
              <w:t xml:space="preserve">на функционал школы некоторых педагогов; </w:t>
            </w:r>
          </w:p>
          <w:p w:rsidR="0037409F" w:rsidRPr="00B8231C" w:rsidRDefault="0037409F" w:rsidP="00641D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43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sym w:font="Segoe UI Symbol" w:char="003F"/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Нежелание должным образом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работать с классными коллективами приводит к распаду как педагогического, так и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в общем; </w:t>
            </w:r>
          </w:p>
        </w:tc>
      </w:tr>
      <w:tr w:rsidR="0037409F" w:rsidRPr="00B8231C" w:rsidTr="0037409F">
        <w:trPr>
          <w:trHeight w:val="420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50"/>
              </w:numPr>
              <w:spacing w:after="64" w:line="240" w:lineRule="auto"/>
              <w:ind w:right="4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проводимые методические недели, методические объединения, заседания; </w:t>
            </w:r>
          </w:p>
          <w:p w:rsidR="0037409F" w:rsidRPr="00B8231C" w:rsidRDefault="0037409F" w:rsidP="00C9011B">
            <w:pPr>
              <w:numPr>
                <w:ilvl w:val="0"/>
                <w:numId w:val="50"/>
              </w:numPr>
              <w:spacing w:after="64" w:line="240" w:lineRule="auto"/>
              <w:ind w:right="49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Педагоги возглавляют методические объединения города;</w:t>
            </w:r>
          </w:p>
          <w:p w:rsidR="0037409F" w:rsidRPr="00B8231C" w:rsidRDefault="0037409F" w:rsidP="00C9011B">
            <w:pPr>
              <w:numPr>
                <w:ilvl w:val="0"/>
                <w:numId w:val="50"/>
              </w:numPr>
              <w:spacing w:after="64" w:line="240" w:lineRule="auto"/>
              <w:ind w:right="49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Коллектив профессиональный и творческий; </w:t>
            </w:r>
          </w:p>
          <w:p w:rsidR="0037409F" w:rsidRPr="00B8231C" w:rsidRDefault="0037409F" w:rsidP="00C9011B">
            <w:pPr>
              <w:numPr>
                <w:ilvl w:val="0"/>
                <w:numId w:val="50"/>
              </w:numPr>
              <w:spacing w:after="0" w:line="240" w:lineRule="auto"/>
              <w:ind w:right="4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Педагогический состав регулярно посещает курсы повышения квалификации, происходит обмен опытом;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62" w:line="240" w:lineRule="auto"/>
              <w:ind w:right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осуществляется не должным образом, вследствие чего страдает профессионализм в общем, а также поведение учащихся; </w:t>
            </w:r>
          </w:p>
          <w:p w:rsidR="0037409F" w:rsidRPr="00B8231C" w:rsidRDefault="0037409F" w:rsidP="00C9011B">
            <w:pPr>
              <w:numPr>
                <w:ilvl w:val="0"/>
                <w:numId w:val="51"/>
              </w:numPr>
              <w:spacing w:after="65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Нежелание  участия в различных конкурсах мастерства; </w:t>
            </w:r>
          </w:p>
          <w:p w:rsidR="0037409F" w:rsidRPr="00B8231C" w:rsidRDefault="0037409F" w:rsidP="00C9011B">
            <w:pPr>
              <w:numPr>
                <w:ilvl w:val="0"/>
                <w:numId w:val="51"/>
              </w:numPr>
              <w:spacing w:after="46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Часть педагогического коллектива психологически не готовы меняться для работы с учащимися по новым  стандартам, присутствует </w:t>
            </w:r>
            <w:proofErr w:type="gramEnd"/>
          </w:p>
          <w:p w:rsidR="0037409F" w:rsidRPr="00B8231C" w:rsidRDefault="0037409F">
            <w:pPr>
              <w:spacing w:after="4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консерватизм, страх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освоением ФГОС ООО;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 w:rsidP="00C9011B">
            <w:pPr>
              <w:numPr>
                <w:ilvl w:val="0"/>
                <w:numId w:val="52"/>
              </w:numPr>
              <w:spacing w:after="6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Развитие имиджа школы как общеобразовательного учреждения, обеспечивающего качественное гармоничное образование; </w:t>
            </w:r>
          </w:p>
          <w:p w:rsidR="0037409F" w:rsidRPr="00B8231C" w:rsidRDefault="0037409F" w:rsidP="00C9011B">
            <w:pPr>
              <w:numPr>
                <w:ilvl w:val="0"/>
                <w:numId w:val="52"/>
              </w:numPr>
              <w:spacing w:after="6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Финансовая поддержка школы за счет включения в различные  адресные программы; </w:t>
            </w:r>
          </w:p>
          <w:p w:rsidR="0037409F" w:rsidRPr="00B8231C" w:rsidRDefault="0037409F" w:rsidP="00C9011B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Сотрудничество с социальными партнерами и благотворительными организациями для решения актуальных проблем образовательного процесса. </w:t>
            </w:r>
          </w:p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 w:rsidP="00C9011B">
            <w:pPr>
              <w:numPr>
                <w:ilvl w:val="0"/>
                <w:numId w:val="53"/>
              </w:numPr>
              <w:spacing w:after="64"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 связи с недооценкой или упущением воспитательной работы в школе происходит распад учебной 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в общем; </w:t>
            </w:r>
          </w:p>
          <w:p w:rsidR="0037409F" w:rsidRPr="00B8231C" w:rsidRDefault="0037409F" w:rsidP="00C9011B">
            <w:pPr>
              <w:numPr>
                <w:ilvl w:val="0"/>
                <w:numId w:val="53"/>
              </w:numPr>
              <w:spacing w:after="63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Спонтанное изменение административного и педагогического состава; </w:t>
            </w:r>
          </w:p>
          <w:p w:rsidR="0037409F" w:rsidRPr="00B8231C" w:rsidRDefault="0037409F" w:rsidP="00C9011B">
            <w:pPr>
              <w:numPr>
                <w:ilvl w:val="0"/>
                <w:numId w:val="53"/>
              </w:num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Недостаточное финансирование системы дополнительного образования школы;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409F" w:rsidRPr="00B8231C" w:rsidRDefault="0037409F" w:rsidP="00C9011B">
      <w:pPr>
        <w:numPr>
          <w:ilvl w:val="0"/>
          <w:numId w:val="32"/>
        </w:numPr>
        <w:spacing w:after="61" w:line="240" w:lineRule="auto"/>
        <w:ind w:right="-15" w:hanging="708"/>
        <w:rPr>
          <w:rFonts w:ascii="Times New Roman" w:hAnsi="Times New Roman"/>
          <w:color w:val="000000"/>
          <w:sz w:val="28"/>
          <w:szCs w:val="28"/>
        </w:rPr>
      </w:pPr>
      <w:r w:rsidRPr="00B8231C">
        <w:rPr>
          <w:rFonts w:ascii="Times New Roman" w:hAnsi="Times New Roman"/>
          <w:b/>
          <w:i/>
          <w:sz w:val="28"/>
          <w:szCs w:val="28"/>
        </w:rPr>
        <w:t xml:space="preserve">Качество социального партнерства: государственно-общественное управление в общеобразовательном учреждении: активация возможностей, поиск новых ресурсов. </w:t>
      </w:r>
    </w:p>
    <w:tbl>
      <w:tblPr>
        <w:tblW w:w="14995" w:type="dxa"/>
        <w:tblInd w:w="-108" w:type="dxa"/>
        <w:tblCellMar>
          <w:top w:w="53" w:type="dxa"/>
          <w:right w:w="47" w:type="dxa"/>
        </w:tblCellMar>
        <w:tblLook w:val="04A0"/>
      </w:tblPr>
      <w:tblGrid>
        <w:gridCol w:w="3511"/>
        <w:gridCol w:w="3685"/>
        <w:gridCol w:w="4253"/>
        <w:gridCol w:w="3546"/>
      </w:tblGrid>
      <w:tr w:rsidR="0037409F" w:rsidRPr="00B8231C" w:rsidTr="0037409F">
        <w:trPr>
          <w:trHeight w:val="288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>Оценка внутреннего потенциала школы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Оценка перспектив развития школы исходя из внешнего окружения </w:t>
            </w:r>
          </w:p>
        </w:tc>
      </w:tr>
      <w:tr w:rsidR="0037409F" w:rsidRPr="00B8231C" w:rsidTr="0037409F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Слабая сторона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Благоприятные возможности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b/>
                <w:sz w:val="28"/>
                <w:szCs w:val="28"/>
              </w:rPr>
              <w:t xml:space="preserve">Риски </w:t>
            </w:r>
          </w:p>
        </w:tc>
      </w:tr>
      <w:tr w:rsidR="0037409F" w:rsidRPr="00B8231C" w:rsidTr="0037409F">
        <w:trPr>
          <w:trHeight w:val="33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 w:rsidP="00C9011B">
            <w:pPr>
              <w:numPr>
                <w:ilvl w:val="0"/>
                <w:numId w:val="54"/>
              </w:numPr>
              <w:spacing w:after="44" w:line="240" w:lineRule="auto"/>
              <w:ind w:right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lastRenderedPageBreak/>
              <w:t>Налаженная работа с ИРО г</w:t>
            </w:r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ваново по организации курсов повышения </w:t>
            </w:r>
          </w:p>
          <w:p w:rsidR="0037409F" w:rsidRPr="00B8231C" w:rsidRDefault="0037409F">
            <w:pPr>
              <w:spacing w:after="6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  <w:p w:rsidR="0037409F" w:rsidRPr="00B8231C" w:rsidRDefault="0037409F" w:rsidP="00C9011B">
            <w:pPr>
              <w:numPr>
                <w:ilvl w:val="0"/>
                <w:numId w:val="54"/>
              </w:numPr>
              <w:spacing w:after="64" w:line="240" w:lineRule="auto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Взаимодействие с библиотекой для проведения обучающих уроков, развития и саморазвития; </w:t>
            </w:r>
          </w:p>
          <w:p w:rsidR="0037409F" w:rsidRPr="00B8231C" w:rsidRDefault="0037409F" w:rsidP="00C9011B">
            <w:pPr>
              <w:numPr>
                <w:ilvl w:val="0"/>
                <w:numId w:val="54"/>
              </w:num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Педагоги пользуются предметными сайтами, Интернет-ресурсами для обогащения опыта, с помощью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44" w:line="240" w:lineRule="auto"/>
              <w:ind w:left="34"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Неполноценно или не в полной мере используется ресурсный центр для обогащения знаниями и опыта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педагогов; </w:t>
            </w:r>
          </w:p>
          <w:p w:rsidR="0037409F" w:rsidRPr="00B8231C" w:rsidRDefault="0037409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 w:rsidP="00C9011B">
            <w:pPr>
              <w:numPr>
                <w:ilvl w:val="0"/>
                <w:numId w:val="55"/>
              </w:numPr>
              <w:spacing w:after="45" w:line="240" w:lineRule="auto"/>
              <w:ind w:left="208" w:hanging="2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Привлечение сторонних специалистов для обогащения опыта, активации возможностей, поиска </w:t>
            </w:r>
          </w:p>
          <w:p w:rsidR="0037409F" w:rsidRPr="00B8231C" w:rsidRDefault="0037409F">
            <w:pPr>
              <w:spacing w:after="64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новых идей и ресурсов; </w:t>
            </w:r>
          </w:p>
          <w:p w:rsidR="0037409F" w:rsidRPr="00B8231C" w:rsidRDefault="0037409F" w:rsidP="00C9011B">
            <w:pPr>
              <w:numPr>
                <w:ilvl w:val="0"/>
                <w:numId w:val="55"/>
              </w:numPr>
              <w:spacing w:after="62" w:line="240" w:lineRule="auto"/>
              <w:ind w:left="208" w:hanging="206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Возможность выездного обучения в </w:t>
            </w:r>
            <w:r w:rsidR="00641D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641D4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641D4C">
              <w:rPr>
                <w:rFonts w:ascii="Times New Roman" w:hAnsi="Times New Roman"/>
                <w:sz w:val="28"/>
                <w:szCs w:val="28"/>
              </w:rPr>
              <w:t>ладикавказ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для обогащения опыта и обновления знаний; </w:t>
            </w:r>
          </w:p>
          <w:p w:rsidR="0037409F" w:rsidRPr="00B8231C" w:rsidRDefault="0037409F" w:rsidP="00C9011B">
            <w:pPr>
              <w:numPr>
                <w:ilvl w:val="0"/>
                <w:numId w:val="55"/>
              </w:numPr>
              <w:spacing w:after="0" w:line="240" w:lineRule="auto"/>
              <w:ind w:left="208" w:hanging="206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B8231C">
              <w:rPr>
                <w:rFonts w:ascii="Times New Roman" w:hAnsi="Times New Roman"/>
                <w:sz w:val="28"/>
                <w:szCs w:val="28"/>
              </w:rPr>
              <w:t>онлайн-конференциях</w:t>
            </w:r>
            <w:proofErr w:type="spell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7409F" w:rsidRPr="00B8231C" w:rsidRDefault="0037409F">
            <w:pPr>
              <w:spacing w:after="0" w:line="240" w:lineRule="auto"/>
              <w:ind w:left="3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9F" w:rsidRPr="00B8231C" w:rsidRDefault="0037409F">
            <w:pPr>
              <w:spacing w:after="0" w:line="240" w:lineRule="auto"/>
              <w:ind w:left="34" w:right="2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взаимодействия </w:t>
            </w:r>
            <w:r w:rsidRPr="00B8231C">
              <w:rPr>
                <w:rFonts w:ascii="Times New Roman" w:hAnsi="Times New Roman"/>
                <w:sz w:val="28"/>
                <w:szCs w:val="28"/>
              </w:rPr>
              <w:tab/>
              <w:t xml:space="preserve">с внебюджетными организациями, коммерческими предприятиями для активации возможностей и поиска новых ресурсов; </w:t>
            </w:r>
          </w:p>
        </w:tc>
      </w:tr>
      <w:tr w:rsidR="0037409F" w:rsidRPr="00B8231C" w:rsidTr="0037409F">
        <w:trPr>
          <w:trHeight w:val="11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4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8231C">
              <w:rPr>
                <w:rFonts w:ascii="Times New Roman" w:hAnsi="Times New Roman"/>
                <w:sz w:val="28"/>
                <w:szCs w:val="28"/>
              </w:rPr>
              <w:t>Интернет-порталов</w:t>
            </w:r>
            <w:proofErr w:type="spellEnd"/>
            <w:proofErr w:type="gramEnd"/>
            <w:r w:rsidRPr="00B8231C">
              <w:rPr>
                <w:rFonts w:ascii="Times New Roman" w:hAnsi="Times New Roman"/>
                <w:sz w:val="28"/>
                <w:szCs w:val="28"/>
              </w:rPr>
              <w:t xml:space="preserve"> общаются с педагогами других городов,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31C">
              <w:rPr>
                <w:rFonts w:ascii="Times New Roman" w:hAnsi="Times New Roman"/>
                <w:sz w:val="28"/>
                <w:szCs w:val="28"/>
              </w:rPr>
              <w:t xml:space="preserve">происходит обмен опытом; </w:t>
            </w:r>
          </w:p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9F" w:rsidRPr="00B8231C" w:rsidRDefault="00374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409F" w:rsidRPr="00B8231C" w:rsidRDefault="0037409F" w:rsidP="0037409F">
      <w:pPr>
        <w:spacing w:after="0" w:line="240" w:lineRule="auto"/>
        <w:ind w:left="7285"/>
        <w:rPr>
          <w:rFonts w:ascii="Times New Roman" w:hAnsi="Times New Roman"/>
          <w:color w:val="000000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br w:type="page"/>
      </w:r>
    </w:p>
    <w:p w:rsidR="0037409F" w:rsidRPr="00B8231C" w:rsidRDefault="0037409F" w:rsidP="0037409F">
      <w:pPr>
        <w:spacing w:after="0" w:line="240" w:lineRule="auto"/>
        <w:rPr>
          <w:rFonts w:ascii="Times New Roman" w:hAnsi="Times New Roman"/>
          <w:sz w:val="28"/>
          <w:szCs w:val="28"/>
        </w:rPr>
        <w:sectPr w:rsidR="0037409F" w:rsidRPr="00B8231C">
          <w:pgSz w:w="16838" w:h="11906" w:orient="landscape"/>
          <w:pgMar w:top="851" w:right="1135" w:bottom="709" w:left="1133" w:header="720" w:footer="717" w:gutter="0"/>
          <w:cols w:space="720"/>
        </w:sectPr>
      </w:pPr>
    </w:p>
    <w:p w:rsidR="0037409F" w:rsidRPr="00B8231C" w:rsidRDefault="0037409F" w:rsidP="0037409F">
      <w:pPr>
        <w:spacing w:after="64" w:line="240" w:lineRule="auto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  <w:u w:val="single" w:color="000000"/>
        </w:rPr>
        <w:lastRenderedPageBreak/>
        <w:t>Итоги  анализа  работы школы</w:t>
      </w:r>
    </w:p>
    <w:p w:rsidR="0037409F" w:rsidRPr="00B8231C" w:rsidRDefault="0037409F" w:rsidP="00C9011B">
      <w:pPr>
        <w:numPr>
          <w:ilvl w:val="0"/>
          <w:numId w:val="56"/>
        </w:numPr>
        <w:spacing w:after="53" w:line="240" w:lineRule="auto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Педагогический коллектив с высоким профессиональным уровнем и творческим потенциалом готов к внедрению в образовательный процесс школы инновационных образовательных программ и технологий, актуальных для развития системы образования. </w:t>
      </w:r>
    </w:p>
    <w:p w:rsidR="0037409F" w:rsidRPr="00B8231C" w:rsidRDefault="0037409F" w:rsidP="00C9011B">
      <w:pPr>
        <w:numPr>
          <w:ilvl w:val="0"/>
          <w:numId w:val="56"/>
        </w:numPr>
        <w:spacing w:after="53" w:line="240" w:lineRule="auto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 </w:t>
      </w:r>
    </w:p>
    <w:p w:rsidR="0037409F" w:rsidRPr="00B8231C" w:rsidRDefault="0037409F" w:rsidP="00C9011B">
      <w:pPr>
        <w:numPr>
          <w:ilvl w:val="0"/>
          <w:numId w:val="56"/>
        </w:numPr>
        <w:spacing w:after="53" w:line="240" w:lineRule="auto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Сформированная система школьного самоуправления, организованная работа органов государственно-общественного управления школой, работа общественных организаций являются основой для расширения социальной открытости школы для окружающего социума и создания системы эффективного управления школой. </w:t>
      </w:r>
    </w:p>
    <w:p w:rsidR="0037409F" w:rsidRPr="00B8231C" w:rsidRDefault="0037409F" w:rsidP="00C9011B">
      <w:pPr>
        <w:numPr>
          <w:ilvl w:val="0"/>
          <w:numId w:val="56"/>
        </w:numPr>
        <w:spacing w:after="53" w:line="240" w:lineRule="auto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 школе созданы условия для выполнения Федеральных государственных образовательных стандартов начального общего образования, создается фундамент для запуска ФГОС ООО. </w:t>
      </w:r>
    </w:p>
    <w:p w:rsidR="0037409F" w:rsidRPr="00B8231C" w:rsidRDefault="0037409F" w:rsidP="00C9011B">
      <w:pPr>
        <w:numPr>
          <w:ilvl w:val="0"/>
          <w:numId w:val="56"/>
        </w:numPr>
        <w:spacing w:after="53" w:line="240" w:lineRule="auto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С использованием УМК знания учащихся систематизируются, сокращает время поиска необходимой </w:t>
      </w:r>
      <w:proofErr w:type="gramStart"/>
      <w:r w:rsidRPr="00B8231C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B8231C">
        <w:rPr>
          <w:rFonts w:ascii="Times New Roman" w:hAnsi="Times New Roman"/>
          <w:sz w:val="28"/>
          <w:szCs w:val="28"/>
        </w:rPr>
        <w:t xml:space="preserve"> как для учителя так и для ученика. 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развитии. Учащиеся быстрее адаптируются к школе, требованиям, коллективу. </w:t>
      </w:r>
    </w:p>
    <w:p w:rsidR="0037409F" w:rsidRPr="00B8231C" w:rsidRDefault="0037409F" w:rsidP="00C9011B">
      <w:pPr>
        <w:numPr>
          <w:ilvl w:val="0"/>
          <w:numId w:val="56"/>
        </w:numPr>
        <w:spacing w:after="53" w:line="240" w:lineRule="auto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Выстроена система работы с талантливыми детьми. Проводятся элективные курсы, индивидуальные консультации, </w:t>
      </w:r>
      <w:proofErr w:type="spellStart"/>
      <w:r w:rsidRPr="00B8231C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олимпиады, конференции, участие в интеллектуальных играх, выездных проектах. Участие в олимпиадах и конференциях на муниципальном и областном уровнях. Существует сопровождение и подготовка учащихся со стороны педагогов. </w:t>
      </w:r>
    </w:p>
    <w:p w:rsidR="0037409F" w:rsidRPr="00B8231C" w:rsidRDefault="0037409F" w:rsidP="00C9011B">
      <w:pPr>
        <w:numPr>
          <w:ilvl w:val="0"/>
          <w:numId w:val="56"/>
        </w:numPr>
        <w:spacing w:after="53" w:line="240" w:lineRule="auto"/>
        <w:jc w:val="both"/>
        <w:rPr>
          <w:rFonts w:ascii="Times New Roman" w:hAnsi="Times New Roman"/>
          <w:sz w:val="28"/>
          <w:szCs w:val="28"/>
        </w:rPr>
      </w:pPr>
      <w:r w:rsidRPr="00B8231C">
        <w:rPr>
          <w:rFonts w:ascii="Times New Roman" w:hAnsi="Times New Roman"/>
          <w:sz w:val="28"/>
          <w:szCs w:val="28"/>
        </w:rPr>
        <w:t xml:space="preserve">Расписание, урочная и внеурочная деятельность, кабинеты, оборудования соответствуют </w:t>
      </w:r>
      <w:proofErr w:type="spellStart"/>
      <w:r w:rsidRPr="00B8231C">
        <w:rPr>
          <w:rFonts w:ascii="Times New Roman" w:hAnsi="Times New Roman"/>
          <w:sz w:val="28"/>
          <w:szCs w:val="28"/>
        </w:rPr>
        <w:t>СанПИНам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. Углубленный медосмотр, контроль и отслеживание медицинских показателей учащихся. Витаминизированное питание, отлаженное расписание работы школьной столовой. Просветительская работа педагогов, классных руководителей на темы </w:t>
      </w:r>
      <w:proofErr w:type="spellStart"/>
      <w:r w:rsidRPr="00B8231C">
        <w:rPr>
          <w:rFonts w:ascii="Times New Roman" w:hAnsi="Times New Roman"/>
          <w:sz w:val="28"/>
          <w:szCs w:val="28"/>
        </w:rPr>
        <w:t>здоровь</w:t>
      </w:r>
      <w:r w:rsidR="00276799">
        <w:rPr>
          <w:rFonts w:ascii="Times New Roman" w:hAnsi="Times New Roman"/>
          <w:sz w:val="28"/>
          <w:szCs w:val="28"/>
        </w:rPr>
        <w:t>е</w:t>
      </w:r>
      <w:r w:rsidRPr="00B8231C">
        <w:rPr>
          <w:rFonts w:ascii="Times New Roman" w:hAnsi="Times New Roman"/>
          <w:sz w:val="28"/>
          <w:szCs w:val="28"/>
        </w:rPr>
        <w:t>сбережения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, учителей физической культуры и  ОБЖ. Спортивная работа (спортивные мероприятия, эстафеты, проведение дней здоровья, спартакиад). Привлечение социального партнерства в </w:t>
      </w:r>
      <w:proofErr w:type="spellStart"/>
      <w:r w:rsidRPr="00B8231C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учащихся (проведение уроков физкультуры в крупных спортивных комплексах). Организация медицинских осмотров для учащихся и учителей школы. Использование </w:t>
      </w:r>
      <w:proofErr w:type="spellStart"/>
      <w:r w:rsidRPr="00B8231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технологий во время уроков (использование </w:t>
      </w:r>
      <w:proofErr w:type="spellStart"/>
      <w:r w:rsidRPr="00B8231C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B8231C">
        <w:rPr>
          <w:rFonts w:ascii="Times New Roman" w:hAnsi="Times New Roman"/>
          <w:sz w:val="28"/>
          <w:szCs w:val="28"/>
        </w:rPr>
        <w:t xml:space="preserve"> технологий, зарядка, физкультминутка; </w:t>
      </w:r>
    </w:p>
    <w:p w:rsidR="0037409F" w:rsidRPr="00B8231C" w:rsidRDefault="0037409F" w:rsidP="0037409F">
      <w:pPr>
        <w:spacing w:after="42" w:line="240" w:lineRule="auto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09F" w:rsidRPr="00B8231C" w:rsidRDefault="0037409F" w:rsidP="003740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0E10" w:rsidRPr="00B8231C" w:rsidRDefault="00B10E10">
      <w:pPr>
        <w:rPr>
          <w:rFonts w:ascii="Times New Roman" w:hAnsi="Times New Roman"/>
          <w:sz w:val="28"/>
          <w:szCs w:val="28"/>
        </w:rPr>
      </w:pPr>
    </w:p>
    <w:sectPr w:rsidR="00B10E10" w:rsidRPr="00B8231C" w:rsidSect="00B1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38" w:rsidRDefault="00162138" w:rsidP="00B8231C">
      <w:pPr>
        <w:spacing w:after="0" w:line="240" w:lineRule="auto"/>
      </w:pPr>
      <w:r>
        <w:separator/>
      </w:r>
    </w:p>
  </w:endnote>
  <w:endnote w:type="continuationSeparator" w:id="0">
    <w:p w:rsidR="00162138" w:rsidRDefault="00162138" w:rsidP="00B8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D6" w:rsidRDefault="00165F21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773.15pt;margin-top:.05pt;width:12pt;height:13.75pt;z-index:251658240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013DD6" w:rsidRDefault="00165F21">
                <w:pPr>
                  <w:pStyle w:val="a7"/>
                </w:pPr>
                <w:r>
                  <w:rPr>
                    <w:rStyle w:val="a6"/>
                    <w:rFonts w:eastAsia="OpenSymbol"/>
                  </w:rPr>
                  <w:fldChar w:fldCharType="begin"/>
                </w:r>
                <w:r w:rsidR="00013DD6">
                  <w:rPr>
                    <w:rStyle w:val="a6"/>
                    <w:rFonts w:eastAsia="OpenSymbol"/>
                  </w:rPr>
                  <w:instrText xml:space="preserve"> PAGE </w:instrText>
                </w:r>
                <w:r>
                  <w:rPr>
                    <w:rStyle w:val="a6"/>
                    <w:rFonts w:eastAsia="OpenSymbol"/>
                  </w:rPr>
                  <w:fldChar w:fldCharType="separate"/>
                </w:r>
                <w:r w:rsidR="00954EA9">
                  <w:rPr>
                    <w:rStyle w:val="a6"/>
                    <w:rFonts w:eastAsia="OpenSymbol"/>
                    <w:noProof/>
                  </w:rPr>
                  <w:t>1</w:t>
                </w:r>
                <w:r>
                  <w:rPr>
                    <w:rStyle w:val="a6"/>
                    <w:rFonts w:eastAsia="OpenSymbo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38" w:rsidRDefault="00162138" w:rsidP="00B8231C">
      <w:pPr>
        <w:spacing w:after="0" w:line="240" w:lineRule="auto"/>
      </w:pPr>
      <w:r>
        <w:separator/>
      </w:r>
    </w:p>
  </w:footnote>
  <w:footnote w:type="continuationSeparator" w:id="0">
    <w:p w:rsidR="00162138" w:rsidRDefault="00162138" w:rsidP="00B8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00B70ECA"/>
    <w:multiLevelType w:val="hybridMultilevel"/>
    <w:tmpl w:val="1CB46FA0"/>
    <w:lvl w:ilvl="0" w:tplc="B7D03AD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2A7A05E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2BFE108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9350E34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4588ECE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EFA40F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C62E83E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68366BD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808AB5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7">
    <w:nsid w:val="04AB4B96"/>
    <w:multiLevelType w:val="hybridMultilevel"/>
    <w:tmpl w:val="174C0768"/>
    <w:lvl w:ilvl="0" w:tplc="665410FA">
      <w:start w:val="1"/>
      <w:numFmt w:val="bullet"/>
      <w:lvlText w:val="•"/>
      <w:lvlJc w:val="left"/>
      <w:pPr>
        <w:ind w:left="3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A126A400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 w:tplc="0D7A4774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 w:tplc="BAF83702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 w:tplc="A34C19D6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 w:tplc="80D86046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 w:tplc="C54685A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 w:tplc="C91CDF34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 w:tplc="4DDE9AF8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abstractNum w:abstractNumId="8">
    <w:nsid w:val="0626108D"/>
    <w:multiLevelType w:val="hybridMultilevel"/>
    <w:tmpl w:val="50543724"/>
    <w:lvl w:ilvl="0" w:tplc="C3D096E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DE5863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9B2ED31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428EA7E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FF6C7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12C458F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78AA7D2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0492D2A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D00A5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9">
    <w:nsid w:val="06D7285F"/>
    <w:multiLevelType w:val="hybridMultilevel"/>
    <w:tmpl w:val="19F40FBA"/>
    <w:lvl w:ilvl="0" w:tplc="B0B47126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39C1CE6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1CDA3560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342846E8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AE08F372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1616CA8E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4EFEF468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E31EB2A8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5BFAE8BC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0">
    <w:nsid w:val="079F119E"/>
    <w:multiLevelType w:val="hybridMultilevel"/>
    <w:tmpl w:val="F836B05A"/>
    <w:lvl w:ilvl="0" w:tplc="E312C7E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DF1A768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BE5C740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ADCA8F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612D4B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A718B85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432C6FC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CA1AC03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8BE740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1">
    <w:nsid w:val="07A87795"/>
    <w:multiLevelType w:val="hybridMultilevel"/>
    <w:tmpl w:val="A5CE45A4"/>
    <w:lvl w:ilvl="0" w:tplc="2B8278E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2CEEF58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1981B5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5822765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4F34023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1BD89C0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CC4ADD5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5582CE0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A510DA7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2">
    <w:nsid w:val="09524BBF"/>
    <w:multiLevelType w:val="hybridMultilevel"/>
    <w:tmpl w:val="4F34F8C2"/>
    <w:lvl w:ilvl="0" w:tplc="F0A825BA">
      <w:start w:val="1"/>
      <w:numFmt w:val="bullet"/>
      <w:lvlText w:val="•"/>
      <w:lvlJc w:val="left"/>
      <w:pPr>
        <w:ind w:left="3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CA86FA4E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 w:tplc="33268F92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 w:tplc="771025A2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 w:tplc="3240400C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 w:tplc="8B7230E6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 w:tplc="3F228CD4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 w:tplc="13E8F4E0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 w:tplc="BE4E572A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abstractNum w:abstractNumId="13">
    <w:nsid w:val="095E7954"/>
    <w:multiLevelType w:val="hybridMultilevel"/>
    <w:tmpl w:val="9E0E0374"/>
    <w:lvl w:ilvl="0" w:tplc="CB727A4E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24CD7C4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2D00E44E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0DE35E2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6A00ED8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B0AC537E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98AC709C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AA4CBF96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764EFF5C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4">
    <w:nsid w:val="0D383E2B"/>
    <w:multiLevelType w:val="hybridMultilevel"/>
    <w:tmpl w:val="55C86FD0"/>
    <w:lvl w:ilvl="0" w:tplc="E6FC16FC">
      <w:start w:val="1"/>
      <w:numFmt w:val="bullet"/>
      <w:lvlText w:val="•"/>
      <w:lvlJc w:val="left"/>
      <w:pPr>
        <w:ind w:left="36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49E444C">
      <w:start w:val="1"/>
      <w:numFmt w:val="bullet"/>
      <w:lvlText w:val="o"/>
      <w:lvlJc w:val="left"/>
      <w:pPr>
        <w:ind w:left="108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548886A">
      <w:start w:val="1"/>
      <w:numFmt w:val="bullet"/>
      <w:lvlText w:val="▪"/>
      <w:lvlJc w:val="left"/>
      <w:pPr>
        <w:ind w:left="180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C324F5AE">
      <w:start w:val="1"/>
      <w:numFmt w:val="bullet"/>
      <w:lvlText w:val="•"/>
      <w:lvlJc w:val="left"/>
      <w:pPr>
        <w:ind w:left="2522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03A3674">
      <w:start w:val="1"/>
      <w:numFmt w:val="bullet"/>
      <w:lvlText w:val="o"/>
      <w:lvlJc w:val="left"/>
      <w:pPr>
        <w:ind w:left="324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7846B60C">
      <w:start w:val="1"/>
      <w:numFmt w:val="bullet"/>
      <w:lvlText w:val="▪"/>
      <w:lvlJc w:val="left"/>
      <w:pPr>
        <w:ind w:left="396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7EC4834A">
      <w:start w:val="1"/>
      <w:numFmt w:val="bullet"/>
      <w:lvlText w:val="•"/>
      <w:lvlJc w:val="left"/>
      <w:pPr>
        <w:ind w:left="4682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3848AA88">
      <w:start w:val="1"/>
      <w:numFmt w:val="bullet"/>
      <w:lvlText w:val="o"/>
      <w:lvlJc w:val="left"/>
      <w:pPr>
        <w:ind w:left="540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E5CCDA4">
      <w:start w:val="1"/>
      <w:numFmt w:val="bullet"/>
      <w:lvlText w:val="▪"/>
      <w:lvlJc w:val="left"/>
      <w:pPr>
        <w:ind w:left="612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5">
    <w:nsid w:val="111E5713"/>
    <w:multiLevelType w:val="hybridMultilevel"/>
    <w:tmpl w:val="9D429368"/>
    <w:lvl w:ilvl="0" w:tplc="9D3A4EE8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88A6CF2C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6E9CC146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5336A37A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2F30D408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F23A4188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676056B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2A265D5C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EB7E00A8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6">
    <w:nsid w:val="11B907E1"/>
    <w:multiLevelType w:val="hybridMultilevel"/>
    <w:tmpl w:val="DFC42720"/>
    <w:lvl w:ilvl="0" w:tplc="46CA0E66">
      <w:start w:val="1"/>
      <w:numFmt w:val="bullet"/>
      <w:lvlText w:val="•"/>
      <w:lvlJc w:val="left"/>
      <w:pPr>
        <w:ind w:left="3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0EE0CCC">
      <w:start w:val="1"/>
      <w:numFmt w:val="bullet"/>
      <w:lvlText w:val="o"/>
      <w:lvlJc w:val="left"/>
      <w:pPr>
        <w:ind w:left="111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51D01E4E">
      <w:start w:val="1"/>
      <w:numFmt w:val="bullet"/>
      <w:lvlText w:val="▪"/>
      <w:lvlJc w:val="left"/>
      <w:pPr>
        <w:ind w:left="183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DAC083BC">
      <w:start w:val="1"/>
      <w:numFmt w:val="bullet"/>
      <w:lvlText w:val="•"/>
      <w:lvlJc w:val="left"/>
      <w:pPr>
        <w:ind w:left="255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655E3260">
      <w:start w:val="1"/>
      <w:numFmt w:val="bullet"/>
      <w:lvlText w:val="o"/>
      <w:lvlJc w:val="left"/>
      <w:pPr>
        <w:ind w:left="327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F5CA089C">
      <w:start w:val="1"/>
      <w:numFmt w:val="bullet"/>
      <w:lvlText w:val="▪"/>
      <w:lvlJc w:val="left"/>
      <w:pPr>
        <w:ind w:left="399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EFC79BA">
      <w:start w:val="1"/>
      <w:numFmt w:val="bullet"/>
      <w:lvlText w:val="•"/>
      <w:lvlJc w:val="left"/>
      <w:pPr>
        <w:ind w:left="471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50903B4A">
      <w:start w:val="1"/>
      <w:numFmt w:val="bullet"/>
      <w:lvlText w:val="o"/>
      <w:lvlJc w:val="left"/>
      <w:pPr>
        <w:ind w:left="543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CEE11F8">
      <w:start w:val="1"/>
      <w:numFmt w:val="bullet"/>
      <w:lvlText w:val="▪"/>
      <w:lvlJc w:val="left"/>
      <w:pPr>
        <w:ind w:left="615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7">
    <w:nsid w:val="12B56CD1"/>
    <w:multiLevelType w:val="hybridMultilevel"/>
    <w:tmpl w:val="CAC475E2"/>
    <w:lvl w:ilvl="0" w:tplc="F31AE2FE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C8C02470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334065AA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120FA58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824D782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51D4AB74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23D88A2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77C41620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50C64414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8">
    <w:nsid w:val="1697502E"/>
    <w:multiLevelType w:val="hybridMultilevel"/>
    <w:tmpl w:val="64DA7C7C"/>
    <w:lvl w:ilvl="0" w:tplc="0952E88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E00AA3C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E056CB3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4C4913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112B4B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5CE2AF0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506E0C0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3950075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21E5D3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9">
    <w:nsid w:val="184958C4"/>
    <w:multiLevelType w:val="hybridMultilevel"/>
    <w:tmpl w:val="5F5E1056"/>
    <w:lvl w:ilvl="0" w:tplc="37B20A84">
      <w:start w:val="1"/>
      <w:numFmt w:val="bullet"/>
      <w:lvlText w:val="•"/>
      <w:lvlJc w:val="left"/>
      <w:pPr>
        <w:ind w:left="36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13E3EC8">
      <w:start w:val="1"/>
      <w:numFmt w:val="bullet"/>
      <w:lvlText w:val="o"/>
      <w:lvlJc w:val="left"/>
      <w:pPr>
        <w:ind w:left="1116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C8225ED8">
      <w:start w:val="1"/>
      <w:numFmt w:val="bullet"/>
      <w:lvlText w:val="▪"/>
      <w:lvlJc w:val="left"/>
      <w:pPr>
        <w:ind w:left="1836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13CB914">
      <w:start w:val="1"/>
      <w:numFmt w:val="bullet"/>
      <w:lvlText w:val="•"/>
      <w:lvlJc w:val="left"/>
      <w:pPr>
        <w:ind w:left="2556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3BA7652">
      <w:start w:val="1"/>
      <w:numFmt w:val="bullet"/>
      <w:lvlText w:val="o"/>
      <w:lvlJc w:val="left"/>
      <w:pPr>
        <w:ind w:left="3276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B7A2651A">
      <w:start w:val="1"/>
      <w:numFmt w:val="bullet"/>
      <w:lvlText w:val="▪"/>
      <w:lvlJc w:val="left"/>
      <w:pPr>
        <w:ind w:left="3996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EB2C99E4">
      <w:start w:val="1"/>
      <w:numFmt w:val="bullet"/>
      <w:lvlText w:val="•"/>
      <w:lvlJc w:val="left"/>
      <w:pPr>
        <w:ind w:left="4716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30824672">
      <w:start w:val="1"/>
      <w:numFmt w:val="bullet"/>
      <w:lvlText w:val="o"/>
      <w:lvlJc w:val="left"/>
      <w:pPr>
        <w:ind w:left="5436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1A8E30FC">
      <w:start w:val="1"/>
      <w:numFmt w:val="bullet"/>
      <w:lvlText w:val="▪"/>
      <w:lvlJc w:val="left"/>
      <w:pPr>
        <w:ind w:left="6156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0">
    <w:nsid w:val="1C8A19E7"/>
    <w:multiLevelType w:val="hybridMultilevel"/>
    <w:tmpl w:val="E1260A8C"/>
    <w:lvl w:ilvl="0" w:tplc="F8129688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766A2596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3964FDE0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1B8F840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662E77E6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25C42BB4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279269FC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5B7AC0B0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C7F69D48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1">
    <w:nsid w:val="1E7E0481"/>
    <w:multiLevelType w:val="hybridMultilevel"/>
    <w:tmpl w:val="14A4159A"/>
    <w:lvl w:ilvl="0" w:tplc="2A3C9EB8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79506A78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13589518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503EEFF8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AE9C2FB6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D93A048A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6BE48EA8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6B400504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0DC0750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23">
    <w:nsid w:val="1F8A1EB1"/>
    <w:multiLevelType w:val="hybridMultilevel"/>
    <w:tmpl w:val="3C9A67B6"/>
    <w:lvl w:ilvl="0" w:tplc="081420CA">
      <w:start w:val="1"/>
      <w:numFmt w:val="decimal"/>
      <w:lvlText w:val="%1."/>
      <w:lvlJc w:val="left"/>
      <w:pPr>
        <w:ind w:left="51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B66D518">
      <w:start w:val="1"/>
      <w:numFmt w:val="lowerLetter"/>
      <w:lvlText w:val="%2"/>
      <w:lvlJc w:val="left"/>
      <w:pPr>
        <w:ind w:left="135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7820E3AE">
      <w:start w:val="1"/>
      <w:numFmt w:val="lowerRoman"/>
      <w:lvlText w:val="%3"/>
      <w:lvlJc w:val="left"/>
      <w:pPr>
        <w:ind w:left="207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C1288AE">
      <w:start w:val="1"/>
      <w:numFmt w:val="decimal"/>
      <w:lvlText w:val="%4"/>
      <w:lvlJc w:val="left"/>
      <w:pPr>
        <w:ind w:left="279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FC8ACE62">
      <w:start w:val="1"/>
      <w:numFmt w:val="lowerLetter"/>
      <w:lvlText w:val="%5"/>
      <w:lvlJc w:val="left"/>
      <w:pPr>
        <w:ind w:left="351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2F9E32CC">
      <w:start w:val="1"/>
      <w:numFmt w:val="lowerRoman"/>
      <w:lvlText w:val="%6"/>
      <w:lvlJc w:val="left"/>
      <w:pPr>
        <w:ind w:left="423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8520BF8">
      <w:start w:val="1"/>
      <w:numFmt w:val="decimal"/>
      <w:lvlText w:val="%7"/>
      <w:lvlJc w:val="left"/>
      <w:pPr>
        <w:ind w:left="495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7AC2F17E">
      <w:start w:val="1"/>
      <w:numFmt w:val="lowerLetter"/>
      <w:lvlText w:val="%8"/>
      <w:lvlJc w:val="left"/>
      <w:pPr>
        <w:ind w:left="567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F8F696BE">
      <w:start w:val="1"/>
      <w:numFmt w:val="lowerRoman"/>
      <w:lvlText w:val="%9"/>
      <w:lvlJc w:val="left"/>
      <w:pPr>
        <w:ind w:left="639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4">
    <w:nsid w:val="213778C4"/>
    <w:multiLevelType w:val="hybridMultilevel"/>
    <w:tmpl w:val="94CAB55C"/>
    <w:lvl w:ilvl="0" w:tplc="39E4414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575024C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729C33F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7CD097D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622FA3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C826D66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C9B0EA9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F250978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AD6A401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5">
    <w:nsid w:val="22DB6ED2"/>
    <w:multiLevelType w:val="hybridMultilevel"/>
    <w:tmpl w:val="7BD411D0"/>
    <w:lvl w:ilvl="0" w:tplc="A0AC6ED0">
      <w:start w:val="1"/>
      <w:numFmt w:val="decimal"/>
      <w:lvlText w:val="%1."/>
      <w:lvlJc w:val="left"/>
      <w:pPr>
        <w:ind w:left="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1FCF0A2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3AE4D134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7312FEEE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7A3282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0422210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1A0279A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312255C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78EAAF2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6">
    <w:nsid w:val="24311356"/>
    <w:multiLevelType w:val="hybridMultilevel"/>
    <w:tmpl w:val="E006C70A"/>
    <w:lvl w:ilvl="0" w:tplc="51489D54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A340E6A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4A10E0BC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480EA678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F09634F4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CDDCF5B4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A3185EE2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72886154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4F20EBB2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7">
    <w:nsid w:val="25A91055"/>
    <w:multiLevelType w:val="hybridMultilevel"/>
    <w:tmpl w:val="6D863940"/>
    <w:lvl w:ilvl="0" w:tplc="B8E47240">
      <w:start w:val="1"/>
      <w:numFmt w:val="bullet"/>
      <w:lvlText w:val="•"/>
      <w:lvlJc w:val="left"/>
      <w:pPr>
        <w:ind w:left="3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5FA22C60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BBD8CEAE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69D6CA3C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D8747552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4A88A218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19701FF8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E5A6C73A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78D883F6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8">
    <w:nsid w:val="27D84F86"/>
    <w:multiLevelType w:val="hybridMultilevel"/>
    <w:tmpl w:val="F76201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8434EB7"/>
    <w:multiLevelType w:val="hybridMultilevel"/>
    <w:tmpl w:val="2110AA58"/>
    <w:lvl w:ilvl="0" w:tplc="7E70192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6A268FA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9CEA5E2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691E19E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16A075D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42ECDCA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43BC008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7CE4947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278EBE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0">
    <w:nsid w:val="2E372F9E"/>
    <w:multiLevelType w:val="hybridMultilevel"/>
    <w:tmpl w:val="D45E98E4"/>
    <w:lvl w:ilvl="0" w:tplc="0448B8CC">
      <w:start w:val="1"/>
      <w:numFmt w:val="bullet"/>
      <w:lvlText w:val="•"/>
      <w:lvlJc w:val="left"/>
      <w:pPr>
        <w:ind w:left="3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DD2470F8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532C472E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3D06BD8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FBAF39A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F83A8F6C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C39494DC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4676940C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F3D4C2B4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1">
    <w:nsid w:val="2E7E5006"/>
    <w:multiLevelType w:val="hybridMultilevel"/>
    <w:tmpl w:val="5CAA618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EDE3B54"/>
    <w:multiLevelType w:val="hybridMultilevel"/>
    <w:tmpl w:val="720CC2BA"/>
    <w:lvl w:ilvl="0" w:tplc="001A435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vertAlign w:val="baseline"/>
      </w:rPr>
    </w:lvl>
    <w:lvl w:ilvl="1" w:tplc="D0B6729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vertAlign w:val="baseline"/>
      </w:rPr>
    </w:lvl>
    <w:lvl w:ilvl="2" w:tplc="1D8CEF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vertAlign w:val="baseline"/>
      </w:rPr>
    </w:lvl>
    <w:lvl w:ilvl="3" w:tplc="9E6C16A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vertAlign w:val="baseline"/>
      </w:rPr>
    </w:lvl>
    <w:lvl w:ilvl="4" w:tplc="B418A03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vertAlign w:val="baseline"/>
      </w:rPr>
    </w:lvl>
    <w:lvl w:ilvl="5" w:tplc="F57C4D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vertAlign w:val="baseline"/>
      </w:rPr>
    </w:lvl>
    <w:lvl w:ilvl="6" w:tplc="B9DA6B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vertAlign w:val="baseline"/>
      </w:rPr>
    </w:lvl>
    <w:lvl w:ilvl="7" w:tplc="A7AE394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vertAlign w:val="baseline"/>
      </w:rPr>
    </w:lvl>
    <w:lvl w:ilvl="8" w:tplc="7C36C7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vertAlign w:val="baseline"/>
      </w:rPr>
    </w:lvl>
  </w:abstractNum>
  <w:abstractNum w:abstractNumId="33">
    <w:nsid w:val="2F3F4CB3"/>
    <w:multiLevelType w:val="hybridMultilevel"/>
    <w:tmpl w:val="663ED9E2"/>
    <w:lvl w:ilvl="0" w:tplc="70609A3A">
      <w:start w:val="1"/>
      <w:numFmt w:val="bullet"/>
      <w:lvlText w:val="•"/>
      <w:lvlJc w:val="left"/>
      <w:pPr>
        <w:ind w:left="209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38463B42">
      <w:start w:val="1"/>
      <w:numFmt w:val="bullet"/>
      <w:lvlText w:val="o"/>
      <w:lvlJc w:val="left"/>
      <w:pPr>
        <w:ind w:left="108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DF3CC276">
      <w:start w:val="1"/>
      <w:numFmt w:val="bullet"/>
      <w:lvlText w:val="▪"/>
      <w:lvlJc w:val="left"/>
      <w:pPr>
        <w:ind w:left="180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B1327AB4">
      <w:start w:val="1"/>
      <w:numFmt w:val="bullet"/>
      <w:lvlText w:val="•"/>
      <w:lvlJc w:val="left"/>
      <w:pPr>
        <w:ind w:left="2522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E3B425A2">
      <w:start w:val="1"/>
      <w:numFmt w:val="bullet"/>
      <w:lvlText w:val="o"/>
      <w:lvlJc w:val="left"/>
      <w:pPr>
        <w:ind w:left="324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15828BE2">
      <w:start w:val="1"/>
      <w:numFmt w:val="bullet"/>
      <w:lvlText w:val="▪"/>
      <w:lvlJc w:val="left"/>
      <w:pPr>
        <w:ind w:left="396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C186A440">
      <w:start w:val="1"/>
      <w:numFmt w:val="bullet"/>
      <w:lvlText w:val="•"/>
      <w:lvlJc w:val="left"/>
      <w:pPr>
        <w:ind w:left="4682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A463726">
      <w:start w:val="1"/>
      <w:numFmt w:val="bullet"/>
      <w:lvlText w:val="o"/>
      <w:lvlJc w:val="left"/>
      <w:pPr>
        <w:ind w:left="540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FB8CE336">
      <w:start w:val="1"/>
      <w:numFmt w:val="bullet"/>
      <w:lvlText w:val="▪"/>
      <w:lvlJc w:val="left"/>
      <w:pPr>
        <w:ind w:left="612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4">
    <w:nsid w:val="35B92B1A"/>
    <w:multiLevelType w:val="hybridMultilevel"/>
    <w:tmpl w:val="8160E768"/>
    <w:lvl w:ilvl="0" w:tplc="2C2C2044">
      <w:start w:val="9"/>
      <w:numFmt w:val="decimal"/>
      <w:lvlText w:val="%1."/>
      <w:lvlJc w:val="left"/>
      <w:pPr>
        <w:ind w:left="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E5855F6">
      <w:start w:val="1"/>
      <w:numFmt w:val="lowerLetter"/>
      <w:lvlText w:val="%2"/>
      <w:lvlJc w:val="left"/>
      <w:pPr>
        <w:ind w:left="2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48321EF4">
      <w:start w:val="1"/>
      <w:numFmt w:val="lowerRoman"/>
      <w:lvlText w:val="%3"/>
      <w:lvlJc w:val="left"/>
      <w:pPr>
        <w:ind w:left="2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D2C6AB78">
      <w:start w:val="1"/>
      <w:numFmt w:val="decimal"/>
      <w:lvlText w:val="%4"/>
      <w:lvlJc w:val="left"/>
      <w:pPr>
        <w:ind w:left="3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AEBCD6AA">
      <w:start w:val="1"/>
      <w:numFmt w:val="lowerLetter"/>
      <w:lvlText w:val="%5"/>
      <w:lvlJc w:val="left"/>
      <w:pPr>
        <w:ind w:left="4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F684EA6E">
      <w:start w:val="1"/>
      <w:numFmt w:val="lowerRoman"/>
      <w:lvlText w:val="%6"/>
      <w:lvlJc w:val="left"/>
      <w:pPr>
        <w:ind w:left="4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216C9178">
      <w:start w:val="1"/>
      <w:numFmt w:val="decimal"/>
      <w:lvlText w:val="%7"/>
      <w:lvlJc w:val="left"/>
      <w:pPr>
        <w:ind w:left="5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0A746FD8">
      <w:start w:val="1"/>
      <w:numFmt w:val="lowerLetter"/>
      <w:lvlText w:val="%8"/>
      <w:lvlJc w:val="left"/>
      <w:pPr>
        <w:ind w:left="6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1FBE4252">
      <w:start w:val="1"/>
      <w:numFmt w:val="lowerRoman"/>
      <w:lvlText w:val="%9"/>
      <w:lvlJc w:val="left"/>
      <w:pPr>
        <w:ind w:left="7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5">
    <w:nsid w:val="3FAD1FB3"/>
    <w:multiLevelType w:val="hybridMultilevel"/>
    <w:tmpl w:val="7DE096EE"/>
    <w:lvl w:ilvl="0" w:tplc="BCAA557E">
      <w:start w:val="1"/>
      <w:numFmt w:val="bullet"/>
      <w:lvlText w:val="•"/>
      <w:lvlJc w:val="left"/>
      <w:pPr>
        <w:ind w:left="1467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DEC47CE">
      <w:start w:val="1"/>
      <w:numFmt w:val="bullet"/>
      <w:lvlText w:val="o"/>
      <w:lvlJc w:val="left"/>
      <w:pPr>
        <w:ind w:left="206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3E06C0BE">
      <w:start w:val="1"/>
      <w:numFmt w:val="bullet"/>
      <w:lvlText w:val="▪"/>
      <w:lvlJc w:val="left"/>
      <w:pPr>
        <w:ind w:left="278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9E2D9E2">
      <w:start w:val="1"/>
      <w:numFmt w:val="bullet"/>
      <w:lvlText w:val="•"/>
      <w:lvlJc w:val="left"/>
      <w:pPr>
        <w:ind w:left="3502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342ABA78">
      <w:start w:val="1"/>
      <w:numFmt w:val="bullet"/>
      <w:lvlText w:val="o"/>
      <w:lvlJc w:val="left"/>
      <w:pPr>
        <w:ind w:left="422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2564C3D0">
      <w:start w:val="1"/>
      <w:numFmt w:val="bullet"/>
      <w:lvlText w:val="▪"/>
      <w:lvlJc w:val="left"/>
      <w:pPr>
        <w:ind w:left="494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809C895E">
      <w:start w:val="1"/>
      <w:numFmt w:val="bullet"/>
      <w:lvlText w:val="•"/>
      <w:lvlJc w:val="left"/>
      <w:pPr>
        <w:ind w:left="5662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486A8B38">
      <w:start w:val="1"/>
      <w:numFmt w:val="bullet"/>
      <w:lvlText w:val="o"/>
      <w:lvlJc w:val="left"/>
      <w:pPr>
        <w:ind w:left="638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57502B70">
      <w:start w:val="1"/>
      <w:numFmt w:val="bullet"/>
      <w:lvlText w:val="▪"/>
      <w:lvlJc w:val="left"/>
      <w:pPr>
        <w:ind w:left="710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6">
    <w:nsid w:val="408C0813"/>
    <w:multiLevelType w:val="hybridMultilevel"/>
    <w:tmpl w:val="FE5232FA"/>
    <w:lvl w:ilvl="0" w:tplc="FE48954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763EB64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EBBABD6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1222F9B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984C37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646021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5430064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A882149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2A4E5DE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7">
    <w:nsid w:val="40912C62"/>
    <w:multiLevelType w:val="hybridMultilevel"/>
    <w:tmpl w:val="C6F434B6"/>
    <w:lvl w:ilvl="0" w:tplc="A28C6670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E5CA8A6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7B8C43E0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489874D0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E4506F36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E1143DEE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C783880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F2A42356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B308210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8">
    <w:nsid w:val="43252F22"/>
    <w:multiLevelType w:val="hybridMultilevel"/>
    <w:tmpl w:val="AB86E8B2"/>
    <w:lvl w:ilvl="0" w:tplc="BC14C85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C1A0CCF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41001B9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A30CF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EEC555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52446C7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E42AB6E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55CAA5A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B85A01E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9">
    <w:nsid w:val="4796121B"/>
    <w:multiLevelType w:val="hybridMultilevel"/>
    <w:tmpl w:val="A682435C"/>
    <w:lvl w:ilvl="0" w:tplc="822654DC">
      <w:start w:val="1"/>
      <w:numFmt w:val="decimal"/>
      <w:lvlText w:val="%1."/>
      <w:lvlJc w:val="left"/>
      <w:pPr>
        <w:ind w:left="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9009EC2">
      <w:start w:val="1"/>
      <w:numFmt w:val="lowerLetter"/>
      <w:lvlText w:val="%2"/>
      <w:lvlJc w:val="left"/>
      <w:pPr>
        <w:ind w:left="2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E2BAA284">
      <w:start w:val="1"/>
      <w:numFmt w:val="lowerRoman"/>
      <w:lvlText w:val="%3"/>
      <w:lvlJc w:val="left"/>
      <w:pPr>
        <w:ind w:left="2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F2C1C54">
      <w:start w:val="1"/>
      <w:numFmt w:val="decimal"/>
      <w:lvlText w:val="%4"/>
      <w:lvlJc w:val="left"/>
      <w:pPr>
        <w:ind w:left="3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1BA04A3C">
      <w:start w:val="1"/>
      <w:numFmt w:val="lowerLetter"/>
      <w:lvlText w:val="%5"/>
      <w:lvlJc w:val="left"/>
      <w:pPr>
        <w:ind w:left="4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750E3528">
      <w:start w:val="1"/>
      <w:numFmt w:val="lowerRoman"/>
      <w:lvlText w:val="%6"/>
      <w:lvlJc w:val="left"/>
      <w:pPr>
        <w:ind w:left="4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FEE9458">
      <w:start w:val="1"/>
      <w:numFmt w:val="decimal"/>
      <w:lvlText w:val="%7"/>
      <w:lvlJc w:val="left"/>
      <w:pPr>
        <w:ind w:left="5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5694C400">
      <w:start w:val="1"/>
      <w:numFmt w:val="lowerLetter"/>
      <w:lvlText w:val="%8"/>
      <w:lvlJc w:val="left"/>
      <w:pPr>
        <w:ind w:left="6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E4D09D84">
      <w:start w:val="1"/>
      <w:numFmt w:val="lowerRoman"/>
      <w:lvlText w:val="%9"/>
      <w:lvlJc w:val="left"/>
      <w:pPr>
        <w:ind w:left="7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0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1">
    <w:nsid w:val="4B025357"/>
    <w:multiLevelType w:val="hybridMultilevel"/>
    <w:tmpl w:val="E82A50B8"/>
    <w:lvl w:ilvl="0" w:tplc="FEB6124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BB8CE7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00F647E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4EC4FB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DD8E251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406D0F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F6FE1D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AAD2C6B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6B922AB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2">
    <w:nsid w:val="4BA52E12"/>
    <w:multiLevelType w:val="hybridMultilevel"/>
    <w:tmpl w:val="4B2A1D78"/>
    <w:lvl w:ilvl="0" w:tplc="0048143A">
      <w:start w:val="6"/>
      <w:numFmt w:val="decimal"/>
      <w:lvlText w:val="%1."/>
      <w:lvlJc w:val="left"/>
      <w:pPr>
        <w:ind w:left="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F7CA692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512577E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B0E5D32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326DD0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18AF2CC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FEAEEC82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E70FE94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272633F2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3">
    <w:nsid w:val="4F1D5F8B"/>
    <w:multiLevelType w:val="hybridMultilevel"/>
    <w:tmpl w:val="5840E4C6"/>
    <w:lvl w:ilvl="0" w:tplc="01989A5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58C4CB3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F0E7DD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2ECBFC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FE5A72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5C6606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126656D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6788306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5DCCF14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4">
    <w:nsid w:val="4F874226"/>
    <w:multiLevelType w:val="hybridMultilevel"/>
    <w:tmpl w:val="FD380726"/>
    <w:lvl w:ilvl="0" w:tplc="A44EC13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D0D0D"/>
        <w:sz w:val="24"/>
        <w:u w:val="none" w:color="000000"/>
        <w:effect w:val="none"/>
        <w:vertAlign w:val="baseline"/>
      </w:rPr>
    </w:lvl>
    <w:lvl w:ilvl="1" w:tplc="680E3D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D0D0D"/>
        <w:sz w:val="24"/>
        <w:u w:val="none" w:color="000000"/>
        <w:effect w:val="none"/>
        <w:vertAlign w:val="baseline"/>
      </w:rPr>
    </w:lvl>
    <w:lvl w:ilvl="2" w:tplc="AE161A3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D0D0D"/>
        <w:sz w:val="24"/>
        <w:u w:val="none" w:color="000000"/>
        <w:effect w:val="none"/>
        <w:vertAlign w:val="baseline"/>
      </w:rPr>
    </w:lvl>
    <w:lvl w:ilvl="3" w:tplc="E2902BA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D0D0D"/>
        <w:sz w:val="24"/>
        <w:u w:val="none" w:color="000000"/>
        <w:effect w:val="none"/>
        <w:vertAlign w:val="baseline"/>
      </w:rPr>
    </w:lvl>
    <w:lvl w:ilvl="4" w:tplc="A102649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D0D0D"/>
        <w:sz w:val="24"/>
        <w:u w:val="none" w:color="000000"/>
        <w:effect w:val="none"/>
        <w:vertAlign w:val="baseline"/>
      </w:rPr>
    </w:lvl>
    <w:lvl w:ilvl="5" w:tplc="6B96DD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D0D0D"/>
        <w:sz w:val="24"/>
        <w:u w:val="none" w:color="000000"/>
        <w:effect w:val="none"/>
        <w:vertAlign w:val="baseline"/>
      </w:rPr>
    </w:lvl>
    <w:lvl w:ilvl="6" w:tplc="B00891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D0D0D"/>
        <w:sz w:val="24"/>
        <w:u w:val="none" w:color="000000"/>
        <w:effect w:val="none"/>
        <w:vertAlign w:val="baseline"/>
      </w:rPr>
    </w:lvl>
    <w:lvl w:ilvl="7" w:tplc="D68C617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D0D0D"/>
        <w:sz w:val="24"/>
        <w:u w:val="none" w:color="000000"/>
        <w:effect w:val="none"/>
        <w:vertAlign w:val="baseline"/>
      </w:rPr>
    </w:lvl>
    <w:lvl w:ilvl="8" w:tplc="A5B20A6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D0D0D"/>
        <w:sz w:val="24"/>
        <w:u w:val="none" w:color="000000"/>
        <w:effect w:val="none"/>
        <w:vertAlign w:val="baseline"/>
      </w:rPr>
    </w:lvl>
  </w:abstractNum>
  <w:abstractNum w:abstractNumId="45">
    <w:nsid w:val="530E7715"/>
    <w:multiLevelType w:val="hybridMultilevel"/>
    <w:tmpl w:val="6F663CF0"/>
    <w:lvl w:ilvl="0" w:tplc="52DE79F8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90E673C4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BE16ED0A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613A6F80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E9DAF46C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62386CBA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9A6C89A8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92924DD6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7C14969A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6">
    <w:nsid w:val="5560037D"/>
    <w:multiLevelType w:val="hybridMultilevel"/>
    <w:tmpl w:val="0E10D04E"/>
    <w:lvl w:ilvl="0" w:tplc="E4D0830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FDE8610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F8E86E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F52592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CF8E289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AC3E4C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4A8E7CE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058645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B1DA940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7">
    <w:nsid w:val="57D1438E"/>
    <w:multiLevelType w:val="hybridMultilevel"/>
    <w:tmpl w:val="DD72E86C"/>
    <w:lvl w:ilvl="0" w:tplc="39420A98">
      <w:start w:val="1"/>
      <w:numFmt w:val="decimal"/>
      <w:lvlText w:val="%1."/>
      <w:lvlJc w:val="left"/>
      <w:pPr>
        <w:ind w:left="1822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D4E02D58">
      <w:start w:val="1"/>
      <w:numFmt w:val="lowerLetter"/>
      <w:lvlText w:val="%2"/>
      <w:lvlJc w:val="left"/>
      <w:pPr>
        <w:ind w:left="2194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FF60CBA6">
      <w:start w:val="1"/>
      <w:numFmt w:val="lowerRoman"/>
      <w:lvlText w:val="%3"/>
      <w:lvlJc w:val="left"/>
      <w:pPr>
        <w:ind w:left="2914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4F420BD8">
      <w:start w:val="1"/>
      <w:numFmt w:val="decimal"/>
      <w:lvlText w:val="%4"/>
      <w:lvlJc w:val="left"/>
      <w:pPr>
        <w:ind w:left="3634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AE907246">
      <w:start w:val="1"/>
      <w:numFmt w:val="lowerLetter"/>
      <w:lvlText w:val="%5"/>
      <w:lvlJc w:val="left"/>
      <w:pPr>
        <w:ind w:left="4354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694C1538">
      <w:start w:val="1"/>
      <w:numFmt w:val="lowerRoman"/>
      <w:lvlText w:val="%6"/>
      <w:lvlJc w:val="left"/>
      <w:pPr>
        <w:ind w:left="5074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856A99C2">
      <w:start w:val="1"/>
      <w:numFmt w:val="decimal"/>
      <w:lvlText w:val="%7"/>
      <w:lvlJc w:val="left"/>
      <w:pPr>
        <w:ind w:left="5794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54F24A3A">
      <w:start w:val="1"/>
      <w:numFmt w:val="lowerLetter"/>
      <w:lvlText w:val="%8"/>
      <w:lvlJc w:val="left"/>
      <w:pPr>
        <w:ind w:left="6514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0F72C416">
      <w:start w:val="1"/>
      <w:numFmt w:val="lowerRoman"/>
      <w:lvlText w:val="%9"/>
      <w:lvlJc w:val="left"/>
      <w:pPr>
        <w:ind w:left="7234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8">
    <w:nsid w:val="58C5448D"/>
    <w:multiLevelType w:val="hybridMultilevel"/>
    <w:tmpl w:val="183AC2EA"/>
    <w:lvl w:ilvl="0" w:tplc="1894361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D5A2621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BD54B70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C17A221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472A66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E7F8A82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40C08B4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CEC4B0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2EB4380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9">
    <w:nsid w:val="58EA54E2"/>
    <w:multiLevelType w:val="hybridMultilevel"/>
    <w:tmpl w:val="38206D6A"/>
    <w:lvl w:ilvl="0" w:tplc="110A2C38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C0C8710E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050C0E4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9AECFA00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7EE7D34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C1D249C8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140EBCF2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0D607D22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062624D2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0">
    <w:nsid w:val="597E7263"/>
    <w:multiLevelType w:val="hybridMultilevel"/>
    <w:tmpl w:val="1CA2F82E"/>
    <w:lvl w:ilvl="0" w:tplc="860017B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7E20C8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ABA61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D6C0170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58C4B91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A02AF00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D68A2E0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54D8618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F344BC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1">
    <w:nsid w:val="61B17D8B"/>
    <w:multiLevelType w:val="hybridMultilevel"/>
    <w:tmpl w:val="42E6E1FA"/>
    <w:lvl w:ilvl="0" w:tplc="C42084A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C6FA179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0B8655D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626C543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3D928A2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392DD3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2A4029A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DE2D62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436E3DB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2">
    <w:nsid w:val="627E4251"/>
    <w:multiLevelType w:val="hybridMultilevel"/>
    <w:tmpl w:val="BA6EB572"/>
    <w:lvl w:ilvl="0" w:tplc="7BD8A29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AB44AA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16760D8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6D092A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228AF0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79D434E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EDBE583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60C6E5A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646CF2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3">
    <w:nsid w:val="62AF24F8"/>
    <w:multiLevelType w:val="hybridMultilevel"/>
    <w:tmpl w:val="133AD88C"/>
    <w:lvl w:ilvl="0" w:tplc="240E743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EA68171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B040FA6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870EC19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4BD225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67E5EB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115EC0C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73D884F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B54CCE1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4">
    <w:nsid w:val="66AF1EC4"/>
    <w:multiLevelType w:val="hybridMultilevel"/>
    <w:tmpl w:val="00F8A5E6"/>
    <w:lvl w:ilvl="0" w:tplc="EA045E8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F6DAA87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14C66FC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3C30791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0CA69CE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0AAB26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EEA93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95BA672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B550652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5">
    <w:nsid w:val="66BA337B"/>
    <w:multiLevelType w:val="hybridMultilevel"/>
    <w:tmpl w:val="826037A6"/>
    <w:lvl w:ilvl="0" w:tplc="22D80532">
      <w:start w:val="1"/>
      <w:numFmt w:val="bullet"/>
      <w:lvlText w:val="•"/>
      <w:lvlJc w:val="left"/>
      <w:pPr>
        <w:ind w:left="3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0041936">
      <w:start w:val="1"/>
      <w:numFmt w:val="bullet"/>
      <w:lvlText w:val="o"/>
      <w:lvlJc w:val="left"/>
      <w:pPr>
        <w:ind w:left="111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ECCA63C">
      <w:start w:val="1"/>
      <w:numFmt w:val="bullet"/>
      <w:lvlText w:val="▪"/>
      <w:lvlJc w:val="left"/>
      <w:pPr>
        <w:ind w:left="183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C9020946">
      <w:start w:val="1"/>
      <w:numFmt w:val="bullet"/>
      <w:lvlText w:val="•"/>
      <w:lvlJc w:val="left"/>
      <w:pPr>
        <w:ind w:left="255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1A684DF2">
      <w:start w:val="1"/>
      <w:numFmt w:val="bullet"/>
      <w:lvlText w:val="o"/>
      <w:lvlJc w:val="left"/>
      <w:pPr>
        <w:ind w:left="327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B320873E">
      <w:start w:val="1"/>
      <w:numFmt w:val="bullet"/>
      <w:lvlText w:val="▪"/>
      <w:lvlJc w:val="left"/>
      <w:pPr>
        <w:ind w:left="399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FEA219D6">
      <w:start w:val="1"/>
      <w:numFmt w:val="bullet"/>
      <w:lvlText w:val="•"/>
      <w:lvlJc w:val="left"/>
      <w:pPr>
        <w:ind w:left="471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726C18EA">
      <w:start w:val="1"/>
      <w:numFmt w:val="bullet"/>
      <w:lvlText w:val="o"/>
      <w:lvlJc w:val="left"/>
      <w:pPr>
        <w:ind w:left="543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12F24694">
      <w:start w:val="1"/>
      <w:numFmt w:val="bullet"/>
      <w:lvlText w:val="▪"/>
      <w:lvlJc w:val="left"/>
      <w:pPr>
        <w:ind w:left="615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6">
    <w:nsid w:val="6AFE630B"/>
    <w:multiLevelType w:val="hybridMultilevel"/>
    <w:tmpl w:val="F7BCB102"/>
    <w:lvl w:ilvl="0" w:tplc="34726A8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BB6609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95A8BFB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6B6C75B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26A86BD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7C3C74B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E3F6D6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165E739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0CEE8A3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7">
    <w:nsid w:val="6E1318BF"/>
    <w:multiLevelType w:val="hybridMultilevel"/>
    <w:tmpl w:val="12D25F48"/>
    <w:lvl w:ilvl="0" w:tplc="B5D8CFF0">
      <w:start w:val="1"/>
      <w:numFmt w:val="bullet"/>
      <w:lvlText w:val="•"/>
      <w:lvlJc w:val="left"/>
      <w:pPr>
        <w:ind w:left="3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C34823B0">
      <w:start w:val="1"/>
      <w:numFmt w:val="bullet"/>
      <w:lvlText w:val="o"/>
      <w:lvlJc w:val="left"/>
      <w:pPr>
        <w:ind w:left="111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AEE7086">
      <w:start w:val="1"/>
      <w:numFmt w:val="bullet"/>
      <w:lvlText w:val="▪"/>
      <w:lvlJc w:val="left"/>
      <w:pPr>
        <w:ind w:left="183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54E8914">
      <w:start w:val="1"/>
      <w:numFmt w:val="bullet"/>
      <w:lvlText w:val="•"/>
      <w:lvlJc w:val="left"/>
      <w:pPr>
        <w:ind w:left="255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660A2AA4">
      <w:start w:val="1"/>
      <w:numFmt w:val="bullet"/>
      <w:lvlText w:val="o"/>
      <w:lvlJc w:val="left"/>
      <w:pPr>
        <w:ind w:left="327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4F38A64A">
      <w:start w:val="1"/>
      <w:numFmt w:val="bullet"/>
      <w:lvlText w:val="▪"/>
      <w:lvlJc w:val="left"/>
      <w:pPr>
        <w:ind w:left="399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05365E5A">
      <w:start w:val="1"/>
      <w:numFmt w:val="bullet"/>
      <w:lvlText w:val="•"/>
      <w:lvlJc w:val="left"/>
      <w:pPr>
        <w:ind w:left="471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04C2F76A">
      <w:start w:val="1"/>
      <w:numFmt w:val="bullet"/>
      <w:lvlText w:val="o"/>
      <w:lvlJc w:val="left"/>
      <w:pPr>
        <w:ind w:left="543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564AD40A">
      <w:start w:val="1"/>
      <w:numFmt w:val="bullet"/>
      <w:lvlText w:val="▪"/>
      <w:lvlJc w:val="left"/>
      <w:pPr>
        <w:ind w:left="615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8">
    <w:nsid w:val="72A50285"/>
    <w:multiLevelType w:val="hybridMultilevel"/>
    <w:tmpl w:val="B02CF982"/>
    <w:lvl w:ilvl="0" w:tplc="7A7A1E3C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69D2188E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6F36E090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7AD02478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11A29FC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175A3222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D388D38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15FE2422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B64AEA6C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9">
    <w:nsid w:val="75767003"/>
    <w:multiLevelType w:val="hybridMultilevel"/>
    <w:tmpl w:val="E62010A6"/>
    <w:lvl w:ilvl="0" w:tplc="2DA0E064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3DECBC2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2CC2E62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9F6CFE2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6D0E494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9992EDFE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28E7A50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F4EEF57E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6DE8C828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60">
    <w:nsid w:val="76880A15"/>
    <w:multiLevelType w:val="hybridMultilevel"/>
    <w:tmpl w:val="E2D2145A"/>
    <w:lvl w:ilvl="0" w:tplc="2AA2F62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96D885B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506463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E84A068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D3AEA4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4D2641C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986E43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75BC2D5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31B0760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61">
    <w:nsid w:val="78070273"/>
    <w:multiLevelType w:val="hybridMultilevel"/>
    <w:tmpl w:val="23A4CFF2"/>
    <w:lvl w:ilvl="0" w:tplc="1A7A36C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BCE1EA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0652C4E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FC20E9F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11EE50A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D198682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81B8CDE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38473E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B1CEC63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62">
    <w:nsid w:val="793839D7"/>
    <w:multiLevelType w:val="hybridMultilevel"/>
    <w:tmpl w:val="68D2E00C"/>
    <w:lvl w:ilvl="0" w:tplc="D08C2C6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5D2CDB6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68E7B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9566E30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E0C04E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1F485F5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398D5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C844915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7E889A1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63">
    <w:nsid w:val="7C1A31FB"/>
    <w:multiLevelType w:val="hybridMultilevel"/>
    <w:tmpl w:val="2FB6DBDA"/>
    <w:lvl w:ilvl="0" w:tplc="C2524EA0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E4BEFD34">
      <w:start w:val="1"/>
      <w:numFmt w:val="bullet"/>
      <w:lvlText w:val="o"/>
      <w:lvlJc w:val="left"/>
      <w:pPr>
        <w:ind w:left="10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6896E11C">
      <w:start w:val="1"/>
      <w:numFmt w:val="bullet"/>
      <w:lvlText w:val="▪"/>
      <w:lvlJc w:val="left"/>
      <w:pPr>
        <w:ind w:left="18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A482290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14276DA">
      <w:start w:val="1"/>
      <w:numFmt w:val="bullet"/>
      <w:lvlText w:val="o"/>
      <w:lvlJc w:val="left"/>
      <w:pPr>
        <w:ind w:left="32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101A311E">
      <w:start w:val="1"/>
      <w:numFmt w:val="bullet"/>
      <w:lvlText w:val="▪"/>
      <w:lvlJc w:val="left"/>
      <w:pPr>
        <w:ind w:left="39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CB200BE0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834F4E2">
      <w:start w:val="1"/>
      <w:numFmt w:val="bullet"/>
      <w:lvlText w:val="o"/>
      <w:lvlJc w:val="left"/>
      <w:pPr>
        <w:ind w:left="54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4B4C2328">
      <w:start w:val="1"/>
      <w:numFmt w:val="bullet"/>
      <w:lvlText w:val="▪"/>
      <w:lvlJc w:val="left"/>
      <w:pPr>
        <w:ind w:left="61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38"/>
  </w:num>
  <w:num w:numId="2">
    <w:abstractNumId w:val="54"/>
  </w:num>
  <w:num w:numId="3">
    <w:abstractNumId w:val="60"/>
  </w:num>
  <w:num w:numId="4">
    <w:abstractNumId w:val="44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</w:num>
  <w:num w:numId="7">
    <w:abstractNumId w:val="52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41"/>
  </w:num>
  <w:num w:numId="14">
    <w:abstractNumId w:val="43"/>
  </w:num>
  <w:num w:numId="15">
    <w:abstractNumId w:val="8"/>
  </w:num>
  <w:num w:numId="16">
    <w:abstractNumId w:val="46"/>
  </w:num>
  <w:num w:numId="17">
    <w:abstractNumId w:val="56"/>
  </w:num>
  <w:num w:numId="18">
    <w:abstractNumId w:val="51"/>
  </w:num>
  <w:num w:numId="19">
    <w:abstractNumId w:val="18"/>
  </w:num>
  <w:num w:numId="20">
    <w:abstractNumId w:val="6"/>
  </w:num>
  <w:num w:numId="21">
    <w:abstractNumId w:val="48"/>
  </w:num>
  <w:num w:numId="22">
    <w:abstractNumId w:val="29"/>
  </w:num>
  <w:num w:numId="23">
    <w:abstractNumId w:val="62"/>
  </w:num>
  <w:num w:numId="24">
    <w:abstractNumId w:val="53"/>
  </w:num>
  <w:num w:numId="25">
    <w:abstractNumId w:val="36"/>
  </w:num>
  <w:num w:numId="26">
    <w:abstractNumId w:val="11"/>
  </w:num>
  <w:num w:numId="27">
    <w:abstractNumId w:val="24"/>
  </w:num>
  <w:num w:numId="28">
    <w:abstractNumId w:val="10"/>
  </w:num>
  <w:num w:numId="29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5"/>
  </w:num>
  <w:num w:numId="35">
    <w:abstractNumId w:val="16"/>
  </w:num>
  <w:num w:numId="36">
    <w:abstractNumId w:val="57"/>
  </w:num>
  <w:num w:numId="37">
    <w:abstractNumId w:val="21"/>
  </w:num>
  <w:num w:numId="38">
    <w:abstractNumId w:val="58"/>
  </w:num>
  <w:num w:numId="39">
    <w:abstractNumId w:val="59"/>
  </w:num>
  <w:num w:numId="40">
    <w:abstractNumId w:val="27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3"/>
  </w:num>
  <w:num w:numId="44">
    <w:abstractNumId w:val="12"/>
  </w:num>
  <w:num w:numId="45">
    <w:abstractNumId w:val="30"/>
  </w:num>
  <w:num w:numId="46">
    <w:abstractNumId w:val="17"/>
  </w:num>
  <w:num w:numId="47">
    <w:abstractNumId w:val="7"/>
  </w:num>
  <w:num w:numId="48">
    <w:abstractNumId w:val="45"/>
  </w:num>
  <w:num w:numId="49">
    <w:abstractNumId w:val="14"/>
  </w:num>
  <w:num w:numId="50">
    <w:abstractNumId w:val="49"/>
  </w:num>
  <w:num w:numId="51">
    <w:abstractNumId w:val="63"/>
  </w:num>
  <w:num w:numId="52">
    <w:abstractNumId w:val="19"/>
  </w:num>
  <w:num w:numId="53">
    <w:abstractNumId w:val="37"/>
  </w:num>
  <w:num w:numId="54">
    <w:abstractNumId w:val="20"/>
  </w:num>
  <w:num w:numId="55">
    <w:abstractNumId w:val="33"/>
  </w:num>
  <w:num w:numId="56">
    <w:abstractNumId w:val="15"/>
  </w:num>
  <w:num w:numId="57">
    <w:abstractNumId w:val="0"/>
  </w:num>
  <w:num w:numId="58">
    <w:abstractNumId w:val="1"/>
  </w:num>
  <w:num w:numId="59">
    <w:abstractNumId w:val="2"/>
  </w:num>
  <w:num w:numId="60">
    <w:abstractNumId w:val="3"/>
  </w:num>
  <w:num w:numId="61">
    <w:abstractNumId w:val="4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</w:num>
  <w:num w:numId="64">
    <w:abstractNumId w:val="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7409F"/>
    <w:rsid w:val="00013DD6"/>
    <w:rsid w:val="0001554C"/>
    <w:rsid w:val="000A081E"/>
    <w:rsid w:val="00162138"/>
    <w:rsid w:val="00165F21"/>
    <w:rsid w:val="001A08C8"/>
    <w:rsid w:val="0023791B"/>
    <w:rsid w:val="00276799"/>
    <w:rsid w:val="0037409F"/>
    <w:rsid w:val="00492F95"/>
    <w:rsid w:val="004C0611"/>
    <w:rsid w:val="00641D4C"/>
    <w:rsid w:val="00664549"/>
    <w:rsid w:val="006E4E51"/>
    <w:rsid w:val="00817C54"/>
    <w:rsid w:val="008862DA"/>
    <w:rsid w:val="008C514F"/>
    <w:rsid w:val="00954EA9"/>
    <w:rsid w:val="009B7FF5"/>
    <w:rsid w:val="009E52FF"/>
    <w:rsid w:val="00A31E1B"/>
    <w:rsid w:val="00A975D3"/>
    <w:rsid w:val="00B10E10"/>
    <w:rsid w:val="00B56649"/>
    <w:rsid w:val="00B8231C"/>
    <w:rsid w:val="00C9011B"/>
    <w:rsid w:val="00CE4A9F"/>
    <w:rsid w:val="00CF6B60"/>
    <w:rsid w:val="00D21391"/>
    <w:rsid w:val="00DD0C4A"/>
    <w:rsid w:val="00F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9F"/>
    <w:pPr>
      <w:keepNext/>
      <w:keepLines/>
      <w:spacing w:after="6" w:line="232" w:lineRule="auto"/>
      <w:ind w:left="10" w:right="-15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31C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9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740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7409F"/>
    <w:pPr>
      <w:spacing w:after="0" w:line="240" w:lineRule="auto"/>
      <w:ind w:left="247" w:firstLine="710"/>
      <w:jc w:val="both"/>
    </w:pPr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7409F"/>
    <w:pPr>
      <w:spacing w:after="53" w:line="232" w:lineRule="auto"/>
      <w:ind w:left="720" w:firstLine="710"/>
      <w:contextualSpacing/>
      <w:jc w:val="both"/>
    </w:pPr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82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6">
    <w:name w:val="page number"/>
    <w:basedOn w:val="a0"/>
    <w:rsid w:val="00B8231C"/>
  </w:style>
  <w:style w:type="paragraph" w:customStyle="1" w:styleId="31">
    <w:name w:val="Основной текст с отступом 31"/>
    <w:basedOn w:val="a"/>
    <w:rsid w:val="00B8231C"/>
    <w:pPr>
      <w:suppressAutoHyphens/>
      <w:spacing w:after="0" w:line="240" w:lineRule="auto"/>
      <w:ind w:firstLine="720"/>
    </w:pPr>
    <w:rPr>
      <w:rFonts w:ascii="Times New Roman" w:hAnsi="Times New Roman"/>
      <w:b/>
      <w:sz w:val="24"/>
      <w:szCs w:val="20"/>
      <w:lang w:eastAsia="zh-CN"/>
    </w:rPr>
  </w:style>
  <w:style w:type="paragraph" w:customStyle="1" w:styleId="WW-">
    <w:name w:val="WW-Базовый"/>
    <w:rsid w:val="00B8231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zh-CN"/>
    </w:rPr>
  </w:style>
  <w:style w:type="paragraph" w:styleId="a7">
    <w:name w:val="footer"/>
    <w:basedOn w:val="a"/>
    <w:link w:val="a8"/>
    <w:rsid w:val="00B8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B823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rsid w:val="00B8231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B823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Обычный1"/>
    <w:rsid w:val="00641D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No Spacing"/>
    <w:uiPriority w:val="1"/>
    <w:qFormat/>
    <w:rsid w:val="000A08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</a:t>
            </a:r>
            <a:r>
              <a:rPr lang="ru-RU" baseline="0"/>
              <a:t>   по итогам года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Неуспевающие </c:v>
                </c:pt>
                <c:pt idx="1">
                  <c:v>С одной "3"</c:v>
                </c:pt>
                <c:pt idx="2">
                  <c:v>На "4" и "5"</c:v>
                </c:pt>
                <c:pt idx="3">
                  <c:v>Отличники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97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Неуспевающие </c:v>
                </c:pt>
                <c:pt idx="1">
                  <c:v>С одной "3"</c:v>
                </c:pt>
                <c:pt idx="2">
                  <c:v>На "4" и "5"</c:v>
                </c:pt>
                <c:pt idx="3">
                  <c:v>Отличники 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Неуспевающие </c:v>
                </c:pt>
                <c:pt idx="1">
                  <c:v>С одной "3"</c:v>
                </c:pt>
                <c:pt idx="2">
                  <c:v>На "4" и "5"</c:v>
                </c:pt>
                <c:pt idx="3">
                  <c:v>Отличники 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Val val="1"/>
        </c:dLbls>
        <c:axId val="66209280"/>
        <c:axId val="66210816"/>
      </c:barChart>
      <c:catAx>
        <c:axId val="66209280"/>
        <c:scaling>
          <c:orientation val="minMax"/>
        </c:scaling>
        <c:axPos val="b"/>
        <c:numFmt formatCode="General" sourceLinked="1"/>
        <c:tickLblPos val="nextTo"/>
        <c:crossAx val="66210816"/>
        <c:crosses val="autoZero"/>
        <c:auto val="1"/>
        <c:lblAlgn val="ctr"/>
        <c:lblOffset val="100"/>
      </c:catAx>
      <c:valAx>
        <c:axId val="66210816"/>
        <c:scaling>
          <c:orientation val="minMax"/>
        </c:scaling>
        <c:axPos val="l"/>
        <c:majorGridlines/>
        <c:numFmt formatCode="General" sourceLinked="1"/>
        <c:tickLblPos val="nextTo"/>
        <c:crossAx val="66209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 в ОУ по итогам года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Неуспевающие </c:v>
                </c:pt>
                <c:pt idx="1">
                  <c:v>С одной "3"</c:v>
                </c:pt>
                <c:pt idx="2">
                  <c:v>На "4" и "5"</c:v>
                </c:pt>
                <c:pt idx="3">
                  <c:v>Отличники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52</c:v>
                </c:pt>
                <c:pt idx="2">
                  <c:v>43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Неуспевающие </c:v>
                </c:pt>
                <c:pt idx="1">
                  <c:v>С одной "3"</c:v>
                </c:pt>
                <c:pt idx="2">
                  <c:v>На "4" и "5"</c:v>
                </c:pt>
                <c:pt idx="3">
                  <c:v>Отличники 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Неуспевающие </c:v>
                </c:pt>
                <c:pt idx="1">
                  <c:v>С одной "3"</c:v>
                </c:pt>
                <c:pt idx="2">
                  <c:v>На "4" и "5"</c:v>
                </c:pt>
                <c:pt idx="3">
                  <c:v>Отличники </c:v>
                </c:pt>
              </c:strCache>
            </c:str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4"/>
                <c:pt idx="0">
                  <c:v>Неуспевающие </c:v>
                </c:pt>
                <c:pt idx="1">
                  <c:v>С одной "3"</c:v>
                </c:pt>
                <c:pt idx="2">
                  <c:v>На "4" и "5"</c:v>
                </c:pt>
                <c:pt idx="3">
                  <c:v>Отличники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49</c:v>
                </c:pt>
                <c:pt idx="2">
                  <c:v>65</c:v>
                </c:pt>
                <c:pt idx="3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Неуспевающие </c:v>
                </c:pt>
                <c:pt idx="1">
                  <c:v>С одной "3"</c:v>
                </c:pt>
                <c:pt idx="2">
                  <c:v>На "4" и "5"</c:v>
                </c:pt>
                <c:pt idx="3">
                  <c:v>Отличники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146</c:v>
                </c:pt>
                <c:pt idx="3">
                  <c:v>48</c:v>
                </c:pt>
              </c:numCache>
            </c:numRef>
          </c:val>
        </c:ser>
        <c:dLbls>
          <c:showVal val="1"/>
        </c:dLbls>
        <c:axId val="66303104"/>
        <c:axId val="66304640"/>
      </c:barChart>
      <c:catAx>
        <c:axId val="66303104"/>
        <c:scaling>
          <c:orientation val="minMax"/>
        </c:scaling>
        <c:axPos val="b"/>
        <c:numFmt formatCode="General" sourceLinked="1"/>
        <c:tickLblPos val="nextTo"/>
        <c:crossAx val="66304640"/>
        <c:crosses val="autoZero"/>
        <c:auto val="1"/>
        <c:lblAlgn val="ctr"/>
        <c:lblOffset val="100"/>
      </c:catAx>
      <c:valAx>
        <c:axId val="66304640"/>
        <c:scaling>
          <c:orientation val="minMax"/>
        </c:scaling>
        <c:axPos val="l"/>
        <c:majorGridlines/>
        <c:numFmt formatCode="General" sourceLinked="1"/>
        <c:tickLblPos val="nextTo"/>
        <c:crossAx val="66303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по классам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Лист1!$A$2:$A$8</c:f>
              <c:strCache>
                <c:ptCount val="7"/>
                <c:pt idx="0">
                  <c:v>2 "А" класс</c:v>
                </c:pt>
                <c:pt idx="1">
                  <c:v>2 "Б" класс</c:v>
                </c:pt>
                <c:pt idx="2">
                  <c:v>2 "В" класс</c:v>
                </c:pt>
                <c:pt idx="3">
                  <c:v>3 "А" класс </c:v>
                </c:pt>
                <c:pt idx="4">
                  <c:v>3 "Б" класс </c:v>
                </c:pt>
                <c:pt idx="5">
                  <c:v>4 "А" класс </c:v>
                </c:pt>
                <c:pt idx="6">
                  <c:v>4 "Б" класс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37.5</c:v>
                </c:pt>
                <c:pt idx="1">
                  <c:v>57.1</c:v>
                </c:pt>
                <c:pt idx="2">
                  <c:v>46.6</c:v>
                </c:pt>
                <c:pt idx="3">
                  <c:v>66.599999999999994</c:v>
                </c:pt>
                <c:pt idx="4">
                  <c:v>50</c:v>
                </c:pt>
                <c:pt idx="5">
                  <c:v>50</c:v>
                </c:pt>
                <c:pt idx="6">
                  <c:v>72.2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Лист1!$A$2:$A$8</c:f>
              <c:strCache>
                <c:ptCount val="7"/>
                <c:pt idx="0">
                  <c:v>2 "А" класс</c:v>
                </c:pt>
                <c:pt idx="1">
                  <c:v>2 "Б" класс</c:v>
                </c:pt>
                <c:pt idx="2">
                  <c:v>2 "В" класс</c:v>
                </c:pt>
                <c:pt idx="3">
                  <c:v>3 "А" класс </c:v>
                </c:pt>
                <c:pt idx="4">
                  <c:v>3 "Б" класс </c:v>
                </c:pt>
                <c:pt idx="5">
                  <c:v>4 "А" класс </c:v>
                </c:pt>
                <c:pt idx="6">
                  <c:v>4 "Б" класс </c:v>
                </c:pt>
              </c:strCache>
            </c:strRef>
          </c:cat>
          <c:val>
            <c:numRef>
              <c:f>Лист1!$C$2:$C$8</c:f>
            </c:numRef>
          </c:val>
        </c:ser>
        <c:ser>
          <c:idx val="2"/>
          <c:order val="2"/>
          <c:dLbls>
            <c:dLblPos val="ctr"/>
            <c:showVal val="1"/>
          </c:dLbls>
          <c:cat>
            <c:strRef>
              <c:f>Лист1!$A$2:$A$8</c:f>
              <c:strCache>
                <c:ptCount val="7"/>
                <c:pt idx="0">
                  <c:v>2 "А" класс</c:v>
                </c:pt>
                <c:pt idx="1">
                  <c:v>2 "Б" класс</c:v>
                </c:pt>
                <c:pt idx="2">
                  <c:v>2 "В" класс</c:v>
                </c:pt>
                <c:pt idx="3">
                  <c:v>3 "А" класс </c:v>
                </c:pt>
                <c:pt idx="4">
                  <c:v>3 "Б" класс </c:v>
                </c:pt>
                <c:pt idx="5">
                  <c:v>4 "А" класс </c:v>
                </c:pt>
                <c:pt idx="6">
                  <c:v>4 "Б" класс </c:v>
                </c:pt>
              </c:strCache>
            </c:strRef>
          </c:cat>
          <c:val>
            <c:numRef>
              <c:f>Лист1!$D$2:$D$8</c:f>
            </c:numRef>
          </c:val>
        </c:ser>
        <c:dLbls>
          <c:showVal val="1"/>
        </c:dLbls>
        <c:axId val="66279680"/>
        <c:axId val="118034432"/>
      </c:barChart>
      <c:catAx>
        <c:axId val="66279680"/>
        <c:scaling>
          <c:orientation val="minMax"/>
        </c:scaling>
        <c:axPos val="b"/>
        <c:numFmt formatCode="General" sourceLinked="1"/>
        <c:tickLblPos val="nextTo"/>
        <c:crossAx val="118034432"/>
        <c:crosses val="autoZero"/>
        <c:auto val="1"/>
        <c:lblAlgn val="ctr"/>
        <c:lblOffset val="100"/>
      </c:catAx>
      <c:valAx>
        <c:axId val="118034432"/>
        <c:scaling>
          <c:orientation val="minMax"/>
        </c:scaling>
        <c:axPos val="l"/>
        <c:majorGridlines/>
        <c:numFmt formatCode="General" sourceLinked="1"/>
        <c:tickLblPos val="nextTo"/>
        <c:crossAx val="66279680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2012-2013 уч.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начальная</c:v>
                </c:pt>
                <c:pt idx="1">
                  <c:v>основная</c:v>
                </c:pt>
                <c:pt idx="2">
                  <c:v>средняя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2013-2014 уч.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начальная</c:v>
                </c:pt>
                <c:pt idx="1">
                  <c:v>основная</c:v>
                </c:pt>
                <c:pt idx="2">
                  <c:v>средняя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 2014-2015 уч.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начальная</c:v>
                </c:pt>
                <c:pt idx="1">
                  <c:v>основная</c:v>
                </c:pt>
                <c:pt idx="2">
                  <c:v>средняя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знаний 2012-2013 уч.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начальная</c:v>
                </c:pt>
                <c:pt idx="1">
                  <c:v>основная</c:v>
                </c:pt>
                <c:pt idx="2">
                  <c:v>средняя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57</c:v>
                </c:pt>
                <c:pt idx="1">
                  <c:v>19</c:v>
                </c:pt>
                <c:pt idx="2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 знаний 2013-2014 уч.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начальная</c:v>
                </c:pt>
                <c:pt idx="1">
                  <c:v>основная</c:v>
                </c:pt>
                <c:pt idx="2">
                  <c:v>средняя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53</c:v>
                </c:pt>
                <c:pt idx="1">
                  <c:v>20</c:v>
                </c:pt>
                <c:pt idx="2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качество знаний 2014-2015 уч.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начальная</c:v>
                </c:pt>
                <c:pt idx="1">
                  <c:v>основная</c:v>
                </c:pt>
                <c:pt idx="2">
                  <c:v>средняя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66</c:v>
                </c:pt>
                <c:pt idx="1">
                  <c:v>20.5</c:v>
                </c:pt>
                <c:pt idx="2">
                  <c:v>37</c:v>
                </c:pt>
              </c:numCache>
            </c:numRef>
          </c:val>
        </c:ser>
        <c:axId val="117990144"/>
        <c:axId val="117991680"/>
      </c:barChart>
      <c:catAx>
        <c:axId val="117990144"/>
        <c:scaling>
          <c:orientation val="minMax"/>
        </c:scaling>
        <c:axPos val="b"/>
        <c:numFmt formatCode="General" sourceLinked="1"/>
        <c:tickLblPos val="nextTo"/>
        <c:crossAx val="117991680"/>
        <c:crosses val="autoZero"/>
        <c:auto val="1"/>
        <c:lblAlgn val="ctr"/>
        <c:lblOffset val="100"/>
      </c:catAx>
      <c:valAx>
        <c:axId val="117991680"/>
        <c:scaling>
          <c:orientation val="minMax"/>
        </c:scaling>
        <c:axPos val="l"/>
        <c:majorGridlines/>
        <c:numFmt formatCode="General" sourceLinked="1"/>
        <c:tickLblPos val="nextTo"/>
        <c:crossAx val="117990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7D90-9D99-4E03-B9A6-21AA03B1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13985</Words>
  <Characters>79719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Школа</cp:lastModifiedBy>
  <cp:revision>4</cp:revision>
  <dcterms:created xsi:type="dcterms:W3CDTF">2016-03-21T13:46:00Z</dcterms:created>
  <dcterms:modified xsi:type="dcterms:W3CDTF">2016-03-21T13:49:00Z</dcterms:modified>
</cp:coreProperties>
</file>