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5EFB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Информация о сроке действия государственной аккредитации</w:t>
      </w:r>
    </w:p>
    <w:p w:rsidR="007B5CC2" w:rsidRPr="00E25EFB" w:rsidRDefault="007B5CC2" w:rsidP="007B5CC2">
      <w:pPr>
        <w:jc w:val="both"/>
        <w:rPr>
          <w:sz w:val="32"/>
          <w:szCs w:val="32"/>
        </w:rPr>
      </w:pPr>
      <w:r w:rsidRPr="00E25EFB">
        <w:rPr>
          <w:rFonts w:ascii="Times New Roman" w:hAnsi="Times New Roman" w:cs="Times New Roman"/>
          <w:b/>
          <w:i/>
          <w:color w:val="C00000"/>
          <w:sz w:val="32"/>
          <w:szCs w:val="32"/>
        </w:rPr>
        <w:t>Свидетельство о государственной аккредитации</w:t>
      </w:r>
      <w:r w:rsidRPr="00E25EFB">
        <w:rPr>
          <w:sz w:val="32"/>
          <w:szCs w:val="32"/>
        </w:rPr>
        <w:t xml:space="preserve"> </w:t>
      </w:r>
    </w:p>
    <w:p w:rsidR="007B5CC2" w:rsidRDefault="007B5CC2" w:rsidP="007B5CC2">
      <w:pPr>
        <w:jc w:val="both"/>
        <w:rPr>
          <w:rFonts w:ascii="Times New Roman" w:hAnsi="Times New Roman" w:cs="Times New Roman"/>
          <w:sz w:val="26"/>
          <w:szCs w:val="26"/>
        </w:rPr>
      </w:pPr>
      <w:r w:rsidRPr="000C731E">
        <w:rPr>
          <w:rFonts w:ascii="Times New Roman" w:hAnsi="Times New Roman" w:cs="Times New Roman"/>
          <w:sz w:val="26"/>
          <w:szCs w:val="26"/>
        </w:rPr>
        <w:t xml:space="preserve">№ 1073 от 25сентября 2015г. Серия 15А02  №0000045 </w:t>
      </w:r>
    </w:p>
    <w:p w:rsidR="007B5CC2" w:rsidRPr="006E3B63" w:rsidRDefault="007B5CC2" w:rsidP="007B5CC2">
      <w:pPr>
        <w:jc w:val="both"/>
        <w:rPr>
          <w:sz w:val="26"/>
          <w:szCs w:val="26"/>
        </w:rPr>
      </w:pPr>
      <w:r w:rsidRPr="000C731E">
        <w:rPr>
          <w:rFonts w:ascii="Times New Roman" w:hAnsi="Times New Roman" w:cs="Times New Roman"/>
          <w:sz w:val="26"/>
          <w:szCs w:val="26"/>
        </w:rPr>
        <w:t xml:space="preserve"> </w:t>
      </w:r>
      <w:r w:rsidRPr="000C731E">
        <w:rPr>
          <w:rFonts w:ascii="Times New Roman" w:hAnsi="Times New Roman" w:cs="Times New Roman"/>
          <w:b/>
          <w:color w:val="002060"/>
          <w:sz w:val="26"/>
          <w:szCs w:val="26"/>
        </w:rPr>
        <w:t>Срок действия</w:t>
      </w:r>
      <w:r w:rsidRPr="000C731E">
        <w:rPr>
          <w:rFonts w:ascii="Times New Roman" w:hAnsi="Times New Roman" w:cs="Times New Roman"/>
          <w:sz w:val="26"/>
          <w:szCs w:val="26"/>
        </w:rPr>
        <w:t xml:space="preserve"> </w:t>
      </w:r>
      <w:r w:rsidRPr="000C731E">
        <w:rPr>
          <w:rFonts w:ascii="Times New Roman" w:hAnsi="Times New Roman" w:cs="Times New Roman"/>
          <w:color w:val="FF0000"/>
          <w:sz w:val="26"/>
          <w:szCs w:val="26"/>
        </w:rPr>
        <w:t>по 14 июня 2025 г.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B63FD2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u w:val="single"/>
            <w:lang w:eastAsia="ru-RU"/>
          </w:rPr>
          <w:t>Учебный план</w:t>
        </w:r>
      </w:hyperlink>
      <w:hyperlink r:id="rId5" w:history="1">
        <w:r w:rsidRPr="00B63FD2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u w:val="single"/>
            <w:lang w:eastAsia="ru-RU"/>
          </w:rPr>
          <w:t> </w:t>
        </w:r>
      </w:hyperlink>
      <w:r w:rsidRPr="00B63FD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на 2015-2016 учебный год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ОУ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планы  трёх уровней образования: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-начальное общее образование </w:t>
      </w:r>
      <w:proofErr w:type="gramStart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план, обеспечивающий реализацию ФГОС НОО(1,2,3,4 классы);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основное общее образование </w:t>
      </w:r>
      <w:proofErr w:type="gramStart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план, обеспечивающий реализацию ФГОС ООО ( 5 класс);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основное общее образование </w:t>
      </w:r>
      <w:proofErr w:type="gramStart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</w:t>
      </w:r>
      <w:proofErr w:type="gramEnd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чебный план, обеспечивающий реализацию ФКГОС 2004 ( 6-9 классы);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среднее общее образование </w:t>
      </w:r>
      <w:proofErr w:type="gramStart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план, обеспечивающий реализацию ФКГОС 2004 (10-11 классы).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B63FD2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u w:val="single"/>
            <w:lang w:eastAsia="ru-RU"/>
          </w:rPr>
          <w:t>Календарный учебный график</w:t>
        </w:r>
      </w:hyperlink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 w:rsidRPr="00B63FD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на 2015-16 учебный  год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 является обязательным нормативным документом</w:t>
      </w:r>
      <w:r w:rsidRPr="000C73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МБ</w:t>
      </w:r>
      <w:r w:rsidRPr="00B63F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им.И.С.Багаева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унжа</w:t>
      </w:r>
      <w:proofErr w:type="spellEnd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наравне с Учебным планом, планом работы школы и Уставом. 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годовом календарном графике отражены все элементы работы </w:t>
      </w:r>
      <w:proofErr w:type="gramStart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proofErr w:type="gramEnd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касающиеся режима, продолжительности учебных четвертей, уроков.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63FD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Годовой календарный график: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Start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</w:t>
      </w:r>
      <w:proofErr w:type="gramEnd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Уставом муниципального общеобразовательного учреждения </w:t>
      </w:r>
    </w:p>
    <w:p w:rsidR="007B5CC2" w:rsidRPr="00B63FD2" w:rsidRDefault="007B5CC2" w:rsidP="007B5CC2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2.Составлен на текущий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 и действителен с 01.09.201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 31.08.201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B63F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2E7D0D" w:rsidRDefault="002E7D0D"/>
    <w:sectPr w:rsidR="002E7D0D" w:rsidSect="002E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C2"/>
    <w:rsid w:val="000E14EC"/>
    <w:rsid w:val="002300FC"/>
    <w:rsid w:val="002E7D0D"/>
    <w:rsid w:val="005858E0"/>
    <w:rsid w:val="006D7FBC"/>
    <w:rsid w:val="007B5CC2"/>
    <w:rsid w:val="009A052F"/>
    <w:rsid w:val="00F5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2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uchebnyj_grafik_2015-16.pdf" TargetMode="External"/><Relationship Id="rId5" Type="http://schemas.openxmlformats.org/officeDocument/2006/relationships/hyperlink" Target="http://semichni-scool.ucoz.ru/uchebnyj_plan_2015-16.pdf" TargetMode="External"/><Relationship Id="rId4" Type="http://schemas.openxmlformats.org/officeDocument/2006/relationships/hyperlink" Target="http://semichni-scool.ucoz.ru/uchebnyj_plan_2015-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2016-02-29T06:51:00Z</dcterms:created>
  <dcterms:modified xsi:type="dcterms:W3CDTF">2016-02-29T06:51:00Z</dcterms:modified>
</cp:coreProperties>
</file>