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5D" w:rsidRDefault="0067355D" w:rsidP="00804294">
      <w:pP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Тема: «Подготовка к ОГЭ. Синтаксический и пунктуационный разбор бессоюзного сложного предложения».</w:t>
      </w:r>
    </w:p>
    <w:p w:rsidR="00190EC3" w:rsidRPr="00190EC3" w:rsidRDefault="00190EC3" w:rsidP="00804294">
      <w:pP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Центр цифрового и гуманитарного профилей  «Точка роста» МБОУ СОШ </w:t>
      </w:r>
      <w:proofErr w:type="spell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им.И.С.Багаева</w:t>
      </w:r>
      <w:proofErr w:type="spell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унжа</w:t>
      </w:r>
      <w:proofErr w:type="spell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,  созданного в целях реализации национального проекта «Образование»является  новым форматом работы школы. Основной задачей Центра «Точка роста» является охват своей деятельностью на обновленной материально-технической базе не менее 100%  обучающихся, осваивающих основную общеобразовательную программу по предметным областям «Технология», «Математика и информатика», «ОБЖ»;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естественно-научного, технического и гуманитарного профилей во внеурочное время, в том числе с использованием дистанционных форм обучения и сетевого партнерства. </w:t>
      </w:r>
      <w:r w:rsidRPr="00190EC3">
        <w:rPr>
          <w:rFonts w:eastAsia="Times New Roman" w:cs="Times New Roman"/>
          <w:color w:val="000000"/>
          <w:sz w:val="28"/>
          <w:szCs w:val="28"/>
          <w:lang w:eastAsia="ru-RU"/>
        </w:rPr>
        <w:t>Занятия в «Точке роста» самые разнообразные, но всегда объединены одной темой.</w:t>
      </w:r>
    </w:p>
    <w:p w:rsidR="00190EC3" w:rsidRPr="00190EC3" w:rsidRDefault="00190EC3" w:rsidP="00804294">
      <w:pPr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25.03.2021г.  на базе Центра «Точка роста» была организован онлайн конференция ZOOM. Тема: «Подготовка к ОГЭ. Синтаксический и пунктуационный разбор бессоюзного сложного предложения». Конференция проходила в 9 классе. Учитель </w:t>
      </w:r>
      <w:proofErr w:type="spell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Джиоева</w:t>
      </w:r>
      <w:proofErr w:type="spell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Лина</w:t>
      </w:r>
      <w:proofErr w:type="spell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Константиновна. К конференции подключились ОУ Пригородного района </w:t>
      </w:r>
    </w:p>
    <w:p w:rsidR="00190EC3" w:rsidRPr="00190EC3" w:rsidRDefault="00190EC3" w:rsidP="00804294">
      <w:pPr>
        <w:shd w:val="clear" w:color="auto" w:fill="FFFFFF"/>
        <w:spacing w:before="180"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На конференции  для подготовки обучающихся к ГИА были использованы  интерактивный комплекс   </w:t>
      </w:r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  <w:lang w:val="en-GB"/>
        </w:rPr>
        <w:t>SMART</w:t>
      </w:r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и программы </w:t>
      </w:r>
      <w:proofErr w:type="spell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  <w:lang w:val="en-US"/>
        </w:rPr>
        <w:t>Canva</w:t>
      </w:r>
      <w:proofErr w:type="spell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,ноутбуки. И что было самое интересное и </w:t>
      </w:r>
      <w:proofErr w:type="spell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креативное</w:t>
      </w:r>
      <w:proofErr w:type="spell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, это использование </w:t>
      </w:r>
      <w:proofErr w:type="spellStart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>квадракоптера</w:t>
      </w:r>
      <w:proofErr w:type="spellEnd"/>
      <w:r w:rsidRPr="00190EC3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для  изучения и закрепления заданий ОГЭ по русскому языку(4 задание). </w:t>
      </w:r>
      <w:r w:rsidRPr="00190EC3">
        <w:rPr>
          <w:rFonts w:eastAsia="Times New Roman" w:cs="Times New Roman"/>
          <w:color w:val="000000"/>
          <w:sz w:val="28"/>
          <w:szCs w:val="28"/>
          <w:lang w:eastAsia="ru-RU"/>
        </w:rPr>
        <w:t>О скучных уроках с таким техническим арсеналом можно забыть.</w:t>
      </w:r>
    </w:p>
    <w:p w:rsidR="00190EC3" w:rsidRPr="00190EC3" w:rsidRDefault="00190EC3" w:rsidP="00804294">
      <w:pPr>
        <w:jc w:val="both"/>
        <w:rPr>
          <w:rFonts w:ascii="Arial" w:eastAsia="Calibri" w:hAnsi="Arial" w:cs="Arial"/>
          <w:color w:val="000000"/>
          <w:shd w:val="clear" w:color="auto" w:fill="FFFFFF"/>
        </w:rPr>
      </w:pPr>
      <w:r w:rsidRPr="00190EC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словам директора школы</w:t>
      </w:r>
      <w:proofErr w:type="gramStart"/>
      <w:r w:rsidRPr="00190EC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190EC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«современным обществом востребован педагог, владеющий профессиональными и личностными качествами, теоретическими знаниями, профессиональными умениями и навыками, компетенциями. </w:t>
      </w:r>
      <w:proofErr w:type="gramStart"/>
      <w:r w:rsidRPr="00190EC3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такому  учителю тянутся ребята, школа становится интересной, обучение – насыщенным, знания – качественными»</w:t>
      </w:r>
      <w:r w:rsidRPr="00190EC3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190EC3" w:rsidRPr="00190EC3" w:rsidRDefault="00190EC3" w:rsidP="00804294">
      <w:pPr>
        <w:jc w:val="both"/>
        <w:rPr>
          <w:rFonts w:ascii="Arial" w:eastAsia="Calibri" w:hAnsi="Arial" w:cs="Arial"/>
          <w:color w:val="222222"/>
          <w:shd w:val="clear" w:color="auto" w:fill="FFFFFF"/>
        </w:rPr>
      </w:pPr>
    </w:p>
    <w:p w:rsidR="00190EC3" w:rsidRPr="00190EC3" w:rsidRDefault="00190EC3" w:rsidP="00804294">
      <w:pPr>
        <w:jc w:val="both"/>
        <w:rPr>
          <w:rFonts w:ascii="Arial" w:eastAsia="Calibri" w:hAnsi="Arial" w:cs="Arial"/>
          <w:color w:val="222222"/>
          <w:shd w:val="clear" w:color="auto" w:fill="FFFFFF"/>
        </w:rPr>
      </w:pPr>
    </w:p>
    <w:p w:rsidR="007E30BB" w:rsidRDefault="007E30BB">
      <w:bookmarkStart w:id="0" w:name="_GoBack"/>
      <w:bookmarkEnd w:id="0"/>
    </w:p>
    <w:sectPr w:rsidR="007E30BB" w:rsidSect="00FC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0EC3"/>
    <w:rsid w:val="00190EC3"/>
    <w:rsid w:val="0067355D"/>
    <w:rsid w:val="007E30BB"/>
    <w:rsid w:val="00804294"/>
    <w:rsid w:val="00E260E5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Школа</cp:lastModifiedBy>
  <cp:revision>3</cp:revision>
  <dcterms:created xsi:type="dcterms:W3CDTF">2021-08-19T19:56:00Z</dcterms:created>
  <dcterms:modified xsi:type="dcterms:W3CDTF">2021-08-20T10:38:00Z</dcterms:modified>
</cp:coreProperties>
</file>