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39" w:rsidRPr="00CB3439" w:rsidRDefault="00CB3439" w:rsidP="00CB3439">
      <w:pPr>
        <w:pStyle w:val="1"/>
        <w:spacing w:line="100" w:lineRule="atLeast"/>
        <w:ind w:left="0"/>
        <w:jc w:val="center"/>
        <w:rPr>
          <w:b/>
          <w:sz w:val="36"/>
          <w:szCs w:val="36"/>
          <w:lang w:val="ru-RU"/>
        </w:rPr>
      </w:pPr>
      <w:r w:rsidRPr="00CB3439">
        <w:rPr>
          <w:b/>
          <w:sz w:val="36"/>
          <w:szCs w:val="36"/>
          <w:lang w:val="ru-RU"/>
        </w:rPr>
        <w:t>План работы с кадрами</w:t>
      </w:r>
    </w:p>
    <w:p w:rsidR="00CB3439" w:rsidRPr="00CB3439" w:rsidRDefault="00CB3439" w:rsidP="00CB3439">
      <w:pPr>
        <w:pStyle w:val="1"/>
        <w:spacing w:line="100" w:lineRule="atLeast"/>
        <w:ind w:left="0"/>
        <w:jc w:val="center"/>
        <w:rPr>
          <w:b/>
          <w:sz w:val="36"/>
          <w:szCs w:val="36"/>
          <w:lang w:val="ru-RU"/>
        </w:rPr>
      </w:pPr>
      <w:r w:rsidRPr="00CB3439">
        <w:rPr>
          <w:b/>
          <w:sz w:val="36"/>
          <w:szCs w:val="36"/>
          <w:lang w:val="ru-RU"/>
        </w:rPr>
        <w:t xml:space="preserve">МБОУ СОШ </w:t>
      </w:r>
      <w:proofErr w:type="spellStart"/>
      <w:r w:rsidRPr="00CB3439">
        <w:rPr>
          <w:b/>
          <w:sz w:val="36"/>
          <w:szCs w:val="36"/>
          <w:lang w:val="ru-RU"/>
        </w:rPr>
        <w:t>им.И.С.Багаева</w:t>
      </w:r>
      <w:proofErr w:type="spellEnd"/>
      <w:r w:rsidRPr="00CB3439">
        <w:rPr>
          <w:b/>
          <w:sz w:val="36"/>
          <w:szCs w:val="36"/>
          <w:lang w:val="ru-RU"/>
        </w:rPr>
        <w:t xml:space="preserve"> </w:t>
      </w:r>
      <w:proofErr w:type="spellStart"/>
      <w:r w:rsidRPr="00CB3439">
        <w:rPr>
          <w:b/>
          <w:sz w:val="36"/>
          <w:szCs w:val="36"/>
          <w:lang w:val="ru-RU"/>
        </w:rPr>
        <w:t>с</w:t>
      </w:r>
      <w:proofErr w:type="gramStart"/>
      <w:r w:rsidRPr="00CB3439">
        <w:rPr>
          <w:b/>
          <w:sz w:val="36"/>
          <w:szCs w:val="36"/>
          <w:lang w:val="ru-RU"/>
        </w:rPr>
        <w:t>.С</w:t>
      </w:r>
      <w:proofErr w:type="gramEnd"/>
      <w:r w:rsidRPr="00CB3439">
        <w:rPr>
          <w:b/>
          <w:sz w:val="36"/>
          <w:szCs w:val="36"/>
          <w:lang w:val="ru-RU"/>
        </w:rPr>
        <w:t>унжа</w:t>
      </w:r>
      <w:proofErr w:type="spellEnd"/>
    </w:p>
    <w:p w:rsidR="00CB3439" w:rsidRPr="00CB3439" w:rsidRDefault="00CB3439" w:rsidP="00CB3439">
      <w:pPr>
        <w:pStyle w:val="1"/>
        <w:spacing w:line="100" w:lineRule="atLeast"/>
        <w:ind w:left="0"/>
        <w:jc w:val="center"/>
        <w:rPr>
          <w:b/>
          <w:sz w:val="36"/>
          <w:szCs w:val="36"/>
          <w:lang w:val="ru-RU"/>
        </w:rPr>
      </w:pPr>
      <w:r w:rsidRPr="00CB3439">
        <w:rPr>
          <w:b/>
          <w:sz w:val="36"/>
          <w:szCs w:val="36"/>
          <w:lang w:val="ru-RU"/>
        </w:rPr>
        <w:t>на 201</w:t>
      </w:r>
      <w:r w:rsidR="005B3BD6">
        <w:rPr>
          <w:b/>
          <w:sz w:val="36"/>
          <w:szCs w:val="36"/>
          <w:lang w:val="ru-RU"/>
        </w:rPr>
        <w:t>6</w:t>
      </w:r>
      <w:r w:rsidRPr="00CB3439">
        <w:rPr>
          <w:b/>
          <w:sz w:val="36"/>
          <w:szCs w:val="36"/>
          <w:lang w:val="ru-RU"/>
        </w:rPr>
        <w:t>-201</w:t>
      </w:r>
      <w:r w:rsidR="005B3BD6">
        <w:rPr>
          <w:b/>
          <w:sz w:val="36"/>
          <w:szCs w:val="36"/>
          <w:lang w:val="ru-RU"/>
        </w:rPr>
        <w:t>7</w:t>
      </w:r>
      <w:bookmarkStart w:id="0" w:name="_GoBack"/>
      <w:bookmarkEnd w:id="0"/>
      <w:r w:rsidRPr="00CB3439">
        <w:rPr>
          <w:b/>
          <w:sz w:val="36"/>
          <w:szCs w:val="36"/>
          <w:lang w:val="ru-RU"/>
        </w:rPr>
        <w:t xml:space="preserve"> учебный год</w:t>
      </w:r>
    </w:p>
    <w:p w:rsidR="00CB3439" w:rsidRPr="00CB3439" w:rsidRDefault="00CB3439" w:rsidP="00CB3439">
      <w:pPr>
        <w:spacing w:line="100" w:lineRule="atLeast"/>
        <w:ind w:firstLine="567"/>
        <w:jc w:val="both"/>
        <w:rPr>
          <w:sz w:val="36"/>
          <w:szCs w:val="3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785"/>
        <w:gridCol w:w="1500"/>
        <w:gridCol w:w="2039"/>
        <w:gridCol w:w="2291"/>
      </w:tblGrid>
      <w:tr w:rsidR="00CB3439" w:rsidRPr="005F2848" w:rsidTr="00CB3439">
        <w:tc>
          <w:tcPr>
            <w:tcW w:w="851" w:type="dxa"/>
          </w:tcPr>
          <w:p w:rsidR="00CB3439" w:rsidRPr="005F2848" w:rsidRDefault="00CB3439" w:rsidP="0000339E">
            <w:pPr>
              <w:spacing w:line="100" w:lineRule="atLeast"/>
              <w:jc w:val="center"/>
            </w:pPr>
            <w:r w:rsidRPr="005F2848">
              <w:t>№</w:t>
            </w:r>
          </w:p>
        </w:tc>
        <w:tc>
          <w:tcPr>
            <w:tcW w:w="3828" w:type="dxa"/>
          </w:tcPr>
          <w:p w:rsidR="00CB3439" w:rsidRPr="005F2848" w:rsidRDefault="00CB3439" w:rsidP="0000339E">
            <w:pPr>
              <w:spacing w:line="100" w:lineRule="atLeast"/>
              <w:jc w:val="center"/>
            </w:pPr>
            <w:r w:rsidRPr="005F2848">
              <w:t>Мероприятие</w:t>
            </w:r>
          </w:p>
        </w:tc>
        <w:tc>
          <w:tcPr>
            <w:tcW w:w="1439" w:type="dxa"/>
          </w:tcPr>
          <w:p w:rsidR="00CB3439" w:rsidRPr="005F2848" w:rsidRDefault="00CB3439" w:rsidP="0000339E">
            <w:pPr>
              <w:spacing w:line="100" w:lineRule="atLeast"/>
              <w:jc w:val="center"/>
            </w:pPr>
            <w:r w:rsidRPr="005F2848">
              <w:t>Срок реализации</w:t>
            </w:r>
          </w:p>
        </w:tc>
        <w:tc>
          <w:tcPr>
            <w:tcW w:w="2044" w:type="dxa"/>
          </w:tcPr>
          <w:p w:rsidR="00CB3439" w:rsidRPr="005F2848" w:rsidRDefault="00CB3439" w:rsidP="0000339E">
            <w:pPr>
              <w:spacing w:line="100" w:lineRule="atLeast"/>
              <w:jc w:val="center"/>
            </w:pPr>
            <w:r w:rsidRPr="005F2848">
              <w:t>Ответственные исполнители</w:t>
            </w:r>
          </w:p>
        </w:tc>
        <w:tc>
          <w:tcPr>
            <w:tcW w:w="2294" w:type="dxa"/>
          </w:tcPr>
          <w:p w:rsidR="00CB3439" w:rsidRPr="005F2848" w:rsidRDefault="00CB3439" w:rsidP="0000339E">
            <w:pPr>
              <w:spacing w:line="100" w:lineRule="atLeast"/>
              <w:jc w:val="center"/>
            </w:pPr>
            <w:r w:rsidRPr="005F2848">
              <w:t>Планируемый результат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1</w:t>
            </w:r>
          </w:p>
        </w:tc>
        <w:tc>
          <w:tcPr>
            <w:tcW w:w="3828" w:type="dxa"/>
          </w:tcPr>
          <w:p w:rsidR="00CB3439" w:rsidRPr="006949D1" w:rsidRDefault="00CB3439" w:rsidP="00CB3439">
            <w:pPr>
              <w:snapToGrid w:val="0"/>
              <w:spacing w:line="100" w:lineRule="atLeast"/>
            </w:pPr>
            <w:r w:rsidRPr="006949D1">
              <w:t>Утверждения плана работы на новый</w:t>
            </w:r>
            <w:r>
              <w:t xml:space="preserve"> </w:t>
            </w:r>
            <w:r w:rsidRPr="006949D1">
              <w:t>учебный год в соответствии с образовательной программой и программой развития школы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5B3BD6">
            <w:pPr>
              <w:snapToGrid w:val="0"/>
              <w:spacing w:line="100" w:lineRule="atLeast"/>
              <w:jc w:val="center"/>
            </w:pPr>
            <w:r w:rsidRPr="006949D1">
              <w:t>До 01. 09. 201</w:t>
            </w:r>
            <w:r w:rsidR="005B3BD6">
              <w:t>6</w:t>
            </w:r>
            <w:r w:rsidRPr="006949D1">
              <w:t xml:space="preserve"> г.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Директор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</w:pPr>
            <w:r w:rsidRPr="006949D1">
              <w:t xml:space="preserve">Формирование системы оперативных мероприятий 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2</w:t>
            </w:r>
          </w:p>
        </w:tc>
        <w:tc>
          <w:tcPr>
            <w:tcW w:w="3828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>Тарификация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5B3BD6">
            <w:pPr>
              <w:snapToGrid w:val="0"/>
              <w:spacing w:line="100" w:lineRule="atLeast"/>
              <w:jc w:val="center"/>
            </w:pPr>
            <w:r w:rsidRPr="006949D1">
              <w:t>Сентябрь 201</w:t>
            </w:r>
            <w:r w:rsidR="005B3BD6">
              <w:t>6</w:t>
            </w:r>
            <w:r w:rsidRPr="006949D1">
              <w:t xml:space="preserve"> г.</w:t>
            </w:r>
          </w:p>
        </w:tc>
        <w:tc>
          <w:tcPr>
            <w:tcW w:w="2044" w:type="dxa"/>
            <w:vAlign w:val="center"/>
          </w:tcPr>
          <w:p w:rsidR="00CB3439" w:rsidRPr="00907681" w:rsidRDefault="00CB3439" w:rsidP="0000339E">
            <w:pPr>
              <w:snapToGrid w:val="0"/>
              <w:spacing w:line="100" w:lineRule="atLeast"/>
              <w:jc w:val="center"/>
            </w:pPr>
            <w:r>
              <w:t>Администрация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</w:pPr>
            <w:r w:rsidRPr="006949D1">
              <w:t>Обеспечение требований НСОТ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3</w:t>
            </w:r>
          </w:p>
        </w:tc>
        <w:tc>
          <w:tcPr>
            <w:tcW w:w="3828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>Собеседование с учителями по учебным программам, планам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По графику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Зам. директора по УР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</w:pPr>
            <w:r w:rsidRPr="006949D1">
              <w:t>Контроль профессиональной компетентности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4</w:t>
            </w:r>
          </w:p>
        </w:tc>
        <w:tc>
          <w:tcPr>
            <w:tcW w:w="3828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>Утверждение индивидуальных планов работы наставников и молодых специалистов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5B3BD6">
            <w:pPr>
              <w:snapToGrid w:val="0"/>
              <w:spacing w:line="100" w:lineRule="atLeast"/>
              <w:jc w:val="center"/>
            </w:pPr>
            <w:r w:rsidRPr="006949D1">
              <w:t>До 28. 09 201</w:t>
            </w:r>
            <w:r w:rsidR="005B3BD6">
              <w:t>6</w:t>
            </w:r>
            <w:r w:rsidRPr="006949D1">
              <w:t xml:space="preserve"> г.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Директор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</w:pPr>
            <w:r w:rsidRPr="006949D1">
              <w:t>Организация системы работы с молодыми специалистами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5</w:t>
            </w:r>
          </w:p>
        </w:tc>
        <w:tc>
          <w:tcPr>
            <w:tcW w:w="3828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>Отчёт о работе с молодыми специалистами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5B3BD6">
            <w:pPr>
              <w:snapToGrid w:val="0"/>
              <w:spacing w:line="100" w:lineRule="atLeast"/>
              <w:jc w:val="center"/>
            </w:pPr>
            <w:r w:rsidRPr="006949D1">
              <w:t xml:space="preserve">Апрель </w:t>
            </w:r>
            <w:r w:rsidR="005B3BD6">
              <w:t>2017г.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CB3439">
            <w:pPr>
              <w:snapToGrid w:val="0"/>
              <w:spacing w:line="100" w:lineRule="atLeast"/>
              <w:jc w:val="center"/>
            </w:pPr>
            <w:r w:rsidRPr="006949D1">
              <w:t xml:space="preserve">Зам. директора по </w:t>
            </w:r>
            <w:r>
              <w:t>УВР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</w:pP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6</w:t>
            </w:r>
          </w:p>
        </w:tc>
        <w:tc>
          <w:tcPr>
            <w:tcW w:w="3828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>Знакомство с нормативными документами по организации образовательного процесса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>
              <w:t>В течение</w:t>
            </w:r>
            <w:r w:rsidRPr="006949D1">
              <w:t xml:space="preserve"> года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Администрация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</w:pPr>
            <w:r w:rsidRPr="006949D1">
              <w:t>Предоставление педагогам школы актуальной информации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7</w:t>
            </w:r>
          </w:p>
        </w:tc>
        <w:tc>
          <w:tcPr>
            <w:tcW w:w="3828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>Оказание помощи в овладении методами преподавания предмета и воспитания</w:t>
            </w:r>
            <w:r>
              <w:t xml:space="preserve"> </w:t>
            </w:r>
            <w:r w:rsidRPr="006949D1">
              <w:t>школьников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В течение года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CB3439">
            <w:pPr>
              <w:snapToGrid w:val="0"/>
              <w:spacing w:line="100" w:lineRule="atLeast"/>
              <w:jc w:val="center"/>
            </w:pPr>
            <w:r w:rsidRPr="006949D1">
              <w:t xml:space="preserve">Зам. директора по </w:t>
            </w:r>
            <w:r>
              <w:t xml:space="preserve">УВР и </w:t>
            </w:r>
            <w:r w:rsidRPr="006949D1">
              <w:t>ВР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 xml:space="preserve">Повышение уровня педагогического мастерства 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8</w:t>
            </w:r>
          </w:p>
        </w:tc>
        <w:tc>
          <w:tcPr>
            <w:tcW w:w="3828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>Посещение уроков, внеклассных</w:t>
            </w:r>
          </w:p>
          <w:p w:rsidR="00CB3439" w:rsidRPr="006949D1" w:rsidRDefault="00CB3439" w:rsidP="0000339E">
            <w:pPr>
              <w:spacing w:line="100" w:lineRule="atLeast"/>
            </w:pPr>
            <w:r w:rsidRPr="006949D1">
              <w:t>мероприятий по предмету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По графику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Администрация</w:t>
            </w:r>
          </w:p>
        </w:tc>
        <w:tc>
          <w:tcPr>
            <w:tcW w:w="2294" w:type="dxa"/>
          </w:tcPr>
          <w:p w:rsidR="00CB3439" w:rsidRPr="00907681" w:rsidRDefault="00CB3439" w:rsidP="0000339E">
            <w:pPr>
              <w:snapToGrid w:val="0"/>
            </w:pPr>
            <w:r>
              <w:t>Контроль качества преподавания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9</w:t>
            </w:r>
          </w:p>
        </w:tc>
        <w:tc>
          <w:tcPr>
            <w:tcW w:w="3828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>Собеседование с учителями по нагрузке в следующем учебном году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5B3BD6">
            <w:pPr>
              <w:snapToGrid w:val="0"/>
              <w:spacing w:line="100" w:lineRule="atLeast"/>
              <w:jc w:val="center"/>
            </w:pPr>
            <w:r w:rsidRPr="006949D1">
              <w:t>Май 201</w:t>
            </w:r>
            <w:r w:rsidR="005B3BD6">
              <w:t>7</w:t>
            </w:r>
            <w:r w:rsidRPr="006949D1">
              <w:t xml:space="preserve"> г.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Директор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</w:pPr>
            <w:r w:rsidRPr="006949D1">
              <w:t>Формирование нагрузки нового учебного года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10</w:t>
            </w:r>
          </w:p>
        </w:tc>
        <w:tc>
          <w:tcPr>
            <w:tcW w:w="3828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>Комплектование школы кадрами на новый учебный год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5B3BD6">
            <w:pPr>
              <w:snapToGrid w:val="0"/>
              <w:spacing w:line="100" w:lineRule="atLeast"/>
              <w:jc w:val="center"/>
            </w:pPr>
            <w:r w:rsidRPr="006949D1">
              <w:t>Апрель 201</w:t>
            </w:r>
            <w:r w:rsidR="005B3BD6">
              <w:t>7</w:t>
            </w:r>
            <w:r w:rsidRPr="006949D1">
              <w:t xml:space="preserve"> г.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>
              <w:t>Директор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</w:pPr>
            <w:r w:rsidRPr="006949D1">
              <w:t>Формирование штатного расписания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11</w:t>
            </w:r>
          </w:p>
        </w:tc>
        <w:tc>
          <w:tcPr>
            <w:tcW w:w="3828" w:type="dxa"/>
          </w:tcPr>
          <w:p w:rsidR="00CB3439" w:rsidRPr="006949D1" w:rsidRDefault="00CB3439" w:rsidP="00CB3439">
            <w:pPr>
              <w:snapToGrid w:val="0"/>
              <w:spacing w:line="100" w:lineRule="atLeast"/>
            </w:pPr>
            <w:r w:rsidRPr="006949D1">
              <w:t xml:space="preserve">Обеспечение прохождения КПК и обучения в соответствии с планами  </w:t>
            </w:r>
            <w:r>
              <w:t>СОРИПКРО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 w:rsidRPr="006949D1">
              <w:t>В течение года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CB3439">
            <w:pPr>
              <w:snapToGrid w:val="0"/>
              <w:spacing w:line="100" w:lineRule="atLeast"/>
              <w:jc w:val="center"/>
            </w:pPr>
            <w:r w:rsidRPr="006949D1">
              <w:t xml:space="preserve">Зам. директора по </w:t>
            </w:r>
            <w:r>
              <w:t>УВР</w:t>
            </w: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  <w:spacing w:line="100" w:lineRule="atLeast"/>
            </w:pPr>
            <w:r w:rsidRPr="006949D1">
              <w:t xml:space="preserve">Повышение профессионализма учителей 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6949D1" w:rsidRDefault="00CB3439" w:rsidP="00CB3439">
            <w:pPr>
              <w:snapToGrid w:val="0"/>
              <w:spacing w:line="100" w:lineRule="atLeast"/>
              <w:jc w:val="center"/>
            </w:pPr>
            <w:r w:rsidRPr="006949D1">
              <w:t>1</w:t>
            </w:r>
            <w:r>
              <w:t>2</w:t>
            </w:r>
          </w:p>
        </w:tc>
        <w:tc>
          <w:tcPr>
            <w:tcW w:w="3828" w:type="dxa"/>
          </w:tcPr>
          <w:p w:rsidR="00CB3439" w:rsidRPr="006949D1" w:rsidRDefault="00CB3439" w:rsidP="00CB3439">
            <w:pPr>
              <w:pStyle w:val="a3"/>
              <w:snapToGrid w:val="0"/>
              <w:spacing w:line="100" w:lineRule="atLeast"/>
              <w:rPr>
                <w:sz w:val="24"/>
                <w:szCs w:val="24"/>
              </w:rPr>
            </w:pPr>
            <w:r w:rsidRPr="006949D1">
              <w:rPr>
                <w:sz w:val="24"/>
                <w:szCs w:val="24"/>
              </w:rPr>
              <w:t xml:space="preserve">Повышение квалификации и профессиональной компетентности руководителей и заместителей руководителей ОУ проводятся специалистами управления образования на базе </w:t>
            </w:r>
            <w:r>
              <w:rPr>
                <w:sz w:val="24"/>
                <w:szCs w:val="24"/>
              </w:rPr>
              <w:t>СОРИПКРО</w:t>
            </w:r>
            <w:r w:rsidRPr="006949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CB3439">
            <w:pPr>
              <w:snapToGrid w:val="0"/>
              <w:spacing w:line="100" w:lineRule="atLeast"/>
              <w:jc w:val="center"/>
            </w:pPr>
            <w:r w:rsidRPr="006949D1">
              <w:t xml:space="preserve">В течение года по плану </w:t>
            </w:r>
            <w:r>
              <w:t>СОРИПКРО И УО</w:t>
            </w:r>
          </w:p>
        </w:tc>
        <w:tc>
          <w:tcPr>
            <w:tcW w:w="2044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</w:p>
        </w:tc>
        <w:tc>
          <w:tcPr>
            <w:tcW w:w="2294" w:type="dxa"/>
          </w:tcPr>
          <w:p w:rsidR="00CB3439" w:rsidRPr="006949D1" w:rsidRDefault="00CB3439" w:rsidP="0000339E">
            <w:pPr>
              <w:snapToGrid w:val="0"/>
              <w:jc w:val="both"/>
            </w:pPr>
            <w:r w:rsidRPr="006949D1">
              <w:t>Повышение квалификации и профессиональной компетенции руководителей и заместителей руководителя</w:t>
            </w:r>
          </w:p>
        </w:tc>
      </w:tr>
      <w:tr w:rsidR="00CB3439" w:rsidRPr="005F2848" w:rsidTr="00CB3439">
        <w:tc>
          <w:tcPr>
            <w:tcW w:w="851" w:type="dxa"/>
            <w:vAlign w:val="center"/>
          </w:tcPr>
          <w:p w:rsidR="00CB3439" w:rsidRPr="00A418A3" w:rsidRDefault="00CB3439" w:rsidP="00CB3439">
            <w:pPr>
              <w:snapToGrid w:val="0"/>
              <w:spacing w:line="100" w:lineRule="atLeast"/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CB3439" w:rsidRPr="00A418A3" w:rsidRDefault="00CB3439" w:rsidP="0000339E">
            <w:pPr>
              <w:pStyle w:val="a3"/>
              <w:snapToGrid w:val="0"/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439" w:type="dxa"/>
            <w:vAlign w:val="center"/>
          </w:tcPr>
          <w:p w:rsidR="00CB3439" w:rsidRPr="006949D1" w:rsidRDefault="00CB3439" w:rsidP="0000339E">
            <w:pPr>
              <w:snapToGrid w:val="0"/>
              <w:spacing w:line="100" w:lineRule="atLeast"/>
              <w:jc w:val="center"/>
            </w:pPr>
            <w:r>
              <w:t>В течение года</w:t>
            </w:r>
          </w:p>
        </w:tc>
        <w:tc>
          <w:tcPr>
            <w:tcW w:w="2044" w:type="dxa"/>
            <w:vAlign w:val="center"/>
          </w:tcPr>
          <w:p w:rsidR="00CB3439" w:rsidRPr="00A418A3" w:rsidRDefault="00CB3439" w:rsidP="00CB3439">
            <w:pPr>
              <w:snapToGrid w:val="0"/>
              <w:spacing w:line="100" w:lineRule="atLeast"/>
              <w:jc w:val="center"/>
            </w:pPr>
            <w:r>
              <w:t>Зам директора по УВР</w:t>
            </w:r>
          </w:p>
        </w:tc>
        <w:tc>
          <w:tcPr>
            <w:tcW w:w="2294" w:type="dxa"/>
          </w:tcPr>
          <w:p w:rsidR="00CB3439" w:rsidRDefault="00CB3439" w:rsidP="0000339E">
            <w:pPr>
              <w:snapToGrid w:val="0"/>
              <w:jc w:val="both"/>
            </w:pPr>
            <w:r>
              <w:t xml:space="preserve">Выполнение норм ФЗ </w:t>
            </w:r>
          </w:p>
          <w:p w:rsidR="00CB3439" w:rsidRPr="00A418A3" w:rsidRDefault="00CB3439" w:rsidP="0000339E">
            <w:pPr>
              <w:snapToGrid w:val="0"/>
              <w:jc w:val="both"/>
            </w:pPr>
            <w:r>
              <w:t xml:space="preserve">«Об образовании в </w:t>
            </w:r>
            <w:r>
              <w:lastRenderedPageBreak/>
              <w:t>РФ»</w:t>
            </w:r>
          </w:p>
        </w:tc>
      </w:tr>
    </w:tbl>
    <w:p w:rsidR="008E4E58" w:rsidRDefault="008E4E58"/>
    <w:sectPr w:rsidR="008E4E58" w:rsidSect="008E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39"/>
    <w:rsid w:val="005B3BD6"/>
    <w:rsid w:val="008E4E58"/>
    <w:rsid w:val="00C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3439"/>
    <w:pPr>
      <w:ind w:left="720"/>
    </w:pPr>
    <w:rPr>
      <w:lang w:val="en-US" w:bidi="en-US"/>
    </w:rPr>
  </w:style>
  <w:style w:type="paragraph" w:styleId="a3">
    <w:name w:val="footnote text"/>
    <w:basedOn w:val="a"/>
    <w:link w:val="a4"/>
    <w:rsid w:val="00CB343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B3439"/>
    <w:rPr>
      <w:rFonts w:ascii="Times New Roman" w:eastAsia="Andale Sans UI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1757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2</cp:revision>
  <dcterms:created xsi:type="dcterms:W3CDTF">2015-09-03T18:40:00Z</dcterms:created>
  <dcterms:modified xsi:type="dcterms:W3CDTF">2016-10-10T19:19:00Z</dcterms:modified>
</cp:coreProperties>
</file>